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  <w:lang w:val="bg-BG"/>
        </w:rPr>
      </w:pPr>
    </w:p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8B50EE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407C14" w:rsidRDefault="00407C14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>К О М И С И Я   П О   Р Е К Л А М А</w:t>
      </w:r>
    </w:p>
    <w:p w:rsidR="00042CA8" w:rsidRPr="00791228" w:rsidRDefault="00042CA8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407C14" w:rsidRPr="00791228" w:rsidRDefault="00407C14" w:rsidP="00407C14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407C14" w:rsidRDefault="00B44FC5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D06AF2">
        <w:rPr>
          <w:rFonts w:eastAsia="Calibri"/>
          <w:b/>
          <w:sz w:val="28"/>
          <w:szCs w:val="28"/>
          <w:lang w:eastAsia="bg-BG"/>
        </w:rPr>
        <w:t>11</w:t>
      </w:r>
      <w:r w:rsidR="00407C14" w:rsidRPr="00791228">
        <w:rPr>
          <w:rFonts w:eastAsia="Calibri"/>
          <w:b/>
          <w:sz w:val="28"/>
          <w:szCs w:val="28"/>
          <w:lang w:val="ru-RU" w:eastAsia="bg-BG"/>
        </w:rPr>
        <w:t xml:space="preserve">/ </w:t>
      </w:r>
      <w:r w:rsidR="00D06AF2">
        <w:rPr>
          <w:rFonts w:eastAsia="Calibri"/>
          <w:b/>
          <w:sz w:val="28"/>
          <w:szCs w:val="28"/>
          <w:lang w:eastAsia="bg-BG"/>
        </w:rPr>
        <w:t>21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>.</w:t>
      </w:r>
      <w:r w:rsidR="00D06AF2">
        <w:rPr>
          <w:rFonts w:eastAsia="Calibri"/>
          <w:b/>
          <w:sz w:val="28"/>
          <w:szCs w:val="28"/>
          <w:lang w:eastAsia="bg-BG"/>
        </w:rPr>
        <w:t>07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>.201</w:t>
      </w:r>
      <w:r w:rsidR="00D06AF2">
        <w:rPr>
          <w:rFonts w:eastAsia="Calibri"/>
          <w:b/>
          <w:sz w:val="28"/>
          <w:szCs w:val="28"/>
          <w:lang w:eastAsia="bg-BG"/>
        </w:rPr>
        <w:t>6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390EDD" w:rsidRPr="00791228" w:rsidRDefault="00390EDD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407C14" w:rsidRPr="00791228" w:rsidRDefault="00407C14" w:rsidP="00407C14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 xml:space="preserve">На </w:t>
      </w:r>
      <w:r w:rsidR="00BD7F2E">
        <w:rPr>
          <w:rFonts w:eastAsia="Calibri"/>
          <w:sz w:val="28"/>
          <w:szCs w:val="28"/>
          <w:lang w:eastAsia="bg-BG"/>
        </w:rPr>
        <w:t>21</w:t>
      </w:r>
      <w:r w:rsidR="00B44FC5">
        <w:rPr>
          <w:rFonts w:eastAsia="Calibri"/>
          <w:sz w:val="28"/>
          <w:szCs w:val="28"/>
          <w:lang w:val="ru-RU" w:eastAsia="bg-BG"/>
        </w:rPr>
        <w:t>.</w:t>
      </w:r>
      <w:r w:rsidR="00BD7F2E">
        <w:rPr>
          <w:rFonts w:eastAsia="Calibri"/>
          <w:sz w:val="28"/>
          <w:szCs w:val="28"/>
          <w:lang w:eastAsia="bg-BG"/>
        </w:rPr>
        <w:t>07</w:t>
      </w:r>
      <w:r w:rsidR="00BD7F2E">
        <w:rPr>
          <w:rFonts w:eastAsia="Calibri"/>
          <w:sz w:val="28"/>
          <w:szCs w:val="28"/>
          <w:lang w:val="ru-RU" w:eastAsia="bg-BG"/>
        </w:rPr>
        <w:t>.201</w:t>
      </w:r>
      <w:r w:rsidR="00BD7F2E">
        <w:rPr>
          <w:rFonts w:eastAsia="Calibri"/>
          <w:sz w:val="28"/>
          <w:szCs w:val="28"/>
          <w:lang w:eastAsia="bg-BG"/>
        </w:rPr>
        <w:t>6</w:t>
      </w:r>
      <w:r w:rsidRPr="00791228">
        <w:rPr>
          <w:rFonts w:eastAsia="Calibri"/>
          <w:sz w:val="28"/>
          <w:szCs w:val="28"/>
          <w:lang w:val="ru-RU" w:eastAsia="bg-BG"/>
        </w:rPr>
        <w:t xml:space="preserve">г. от </w:t>
      </w:r>
      <w:r w:rsidR="00BD7F2E">
        <w:rPr>
          <w:rFonts w:eastAsia="Calibri"/>
          <w:sz w:val="28"/>
          <w:szCs w:val="28"/>
          <w:lang w:eastAsia="bg-BG"/>
        </w:rPr>
        <w:t>15</w:t>
      </w:r>
      <w:r w:rsidR="009555A9" w:rsidRPr="00791228">
        <w:rPr>
          <w:rFonts w:eastAsia="Calibri"/>
          <w:sz w:val="28"/>
          <w:szCs w:val="28"/>
          <w:lang w:val="ru-RU" w:eastAsia="bg-BG"/>
        </w:rPr>
        <w:t>.</w:t>
      </w:r>
      <w:r w:rsidR="00BD7F2E">
        <w:rPr>
          <w:rFonts w:eastAsia="Calibri"/>
          <w:sz w:val="28"/>
          <w:szCs w:val="28"/>
          <w:lang w:eastAsia="bg-BG"/>
        </w:rPr>
        <w:t>3</w:t>
      </w:r>
      <w:r w:rsidRPr="00791228">
        <w:rPr>
          <w:rFonts w:eastAsia="Calibri"/>
          <w:sz w:val="28"/>
          <w:szCs w:val="28"/>
          <w:lang w:val="ru-RU" w:eastAsia="bg-BG"/>
        </w:rPr>
        <w:t xml:space="preserve">0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 </w:t>
      </w:r>
      <w:r w:rsidR="00B44FC5">
        <w:rPr>
          <w:rFonts w:eastAsia="Calibri"/>
          <w:sz w:val="28"/>
          <w:szCs w:val="28"/>
          <w:lang w:eastAsia="bg-BG"/>
        </w:rPr>
        <w:t>3239</w:t>
      </w:r>
      <w:r w:rsidRPr="00791228">
        <w:rPr>
          <w:rFonts w:eastAsia="Calibri"/>
          <w:sz w:val="28"/>
          <w:szCs w:val="28"/>
          <w:lang w:val="ru-RU" w:eastAsia="bg-BG"/>
        </w:rPr>
        <w:t>/</w:t>
      </w:r>
      <w:r w:rsidR="00B44FC5">
        <w:rPr>
          <w:rFonts w:eastAsia="Calibri"/>
          <w:sz w:val="28"/>
          <w:szCs w:val="28"/>
          <w:lang w:eastAsia="bg-BG"/>
        </w:rPr>
        <w:t xml:space="preserve"> 26</w:t>
      </w:r>
      <w:r w:rsidR="00B44FC5">
        <w:rPr>
          <w:rFonts w:eastAsia="Calibri"/>
          <w:sz w:val="28"/>
          <w:szCs w:val="28"/>
          <w:lang w:val="ru-RU" w:eastAsia="bg-BG"/>
        </w:rPr>
        <w:t>.</w:t>
      </w:r>
      <w:r w:rsidR="00B44FC5">
        <w:rPr>
          <w:rFonts w:eastAsia="Calibri"/>
          <w:sz w:val="28"/>
          <w:szCs w:val="28"/>
          <w:lang w:eastAsia="bg-BG"/>
        </w:rPr>
        <w:t>11</w:t>
      </w:r>
      <w:r w:rsidRPr="00791228">
        <w:rPr>
          <w:rFonts w:eastAsia="Calibri"/>
          <w:sz w:val="28"/>
          <w:szCs w:val="28"/>
          <w:lang w:val="ru-RU" w:eastAsia="bg-BG"/>
        </w:rPr>
        <w:t>.201</w:t>
      </w:r>
      <w:r w:rsidR="00B44FC5">
        <w:rPr>
          <w:rFonts w:eastAsia="Calibri"/>
          <w:sz w:val="28"/>
          <w:szCs w:val="28"/>
          <w:lang w:eastAsia="bg-BG"/>
        </w:rPr>
        <w:t>5</w:t>
      </w:r>
      <w:r w:rsidRPr="00791228">
        <w:rPr>
          <w:rFonts w:eastAsia="Calibri"/>
          <w:sz w:val="28"/>
          <w:szCs w:val="28"/>
          <w:lang w:eastAsia="bg-BG"/>
        </w:rPr>
        <w:t xml:space="preserve"> </w:t>
      </w:r>
      <w:r w:rsidRPr="00791228">
        <w:rPr>
          <w:rFonts w:eastAsia="Calibri"/>
          <w:sz w:val="28"/>
          <w:szCs w:val="28"/>
          <w:lang w:val="ru-RU" w:eastAsia="bg-BG"/>
        </w:rPr>
        <w:t>г. на Кмета на Община Бургас и решение на Общински съвет – Бургас комисия в състав:</w:t>
      </w:r>
    </w:p>
    <w:p w:rsidR="00407C14" w:rsidRPr="00791228" w:rsidRDefault="00407C14" w:rsidP="00407C14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="00B44FC5">
        <w:rPr>
          <w:rFonts w:eastAsia="Calibri"/>
          <w:sz w:val="28"/>
          <w:szCs w:val="28"/>
          <w:lang w:val="ru-RU" w:eastAsia="bg-BG"/>
        </w:rPr>
        <w:t xml:space="preserve"> </w:t>
      </w:r>
      <w:r w:rsidR="008C4243">
        <w:rPr>
          <w:rFonts w:eastAsia="Calibri"/>
          <w:sz w:val="28"/>
          <w:szCs w:val="28"/>
          <w:lang w:val="ru-RU" w:eastAsia="bg-BG"/>
        </w:rPr>
        <w:t xml:space="preserve">арх. </w:t>
      </w:r>
      <w:r w:rsidR="00B44FC5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="00B44FC5">
        <w:rPr>
          <w:rFonts w:eastAsia="Calibri"/>
          <w:sz w:val="28"/>
          <w:szCs w:val="28"/>
          <w:lang w:val="ru-RU" w:eastAsia="bg-BG"/>
        </w:rPr>
        <w:t>Илиева</w:t>
      </w:r>
      <w:r w:rsidR="00FB0EC3">
        <w:rPr>
          <w:rFonts w:eastAsia="Calibri"/>
          <w:sz w:val="28"/>
          <w:szCs w:val="28"/>
          <w:lang w:eastAsia="bg-BG"/>
        </w:rPr>
        <w:t xml:space="preserve"> </w:t>
      </w:r>
      <w:r w:rsidRPr="00791228">
        <w:rPr>
          <w:rFonts w:eastAsia="Calibri"/>
          <w:sz w:val="28"/>
          <w:szCs w:val="28"/>
          <w:lang w:val="ru-RU" w:eastAsia="bg-BG"/>
        </w:rPr>
        <w:t xml:space="preserve">– </w:t>
      </w:r>
      <w:r w:rsidR="008C4243">
        <w:rPr>
          <w:rFonts w:eastAsia="Calibri"/>
          <w:sz w:val="28"/>
          <w:szCs w:val="28"/>
          <w:lang w:val="ru-RU" w:eastAsia="bg-BG"/>
        </w:rPr>
        <w:t>директор</w:t>
      </w:r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r w:rsidR="008C4243">
        <w:rPr>
          <w:rFonts w:eastAsia="Calibri"/>
          <w:sz w:val="28"/>
          <w:szCs w:val="28"/>
          <w:lang w:val="ru-RU" w:eastAsia="bg-BG"/>
        </w:rPr>
        <w:t xml:space="preserve">на дирекция </w:t>
      </w:r>
      <w:r w:rsidRPr="00791228">
        <w:rPr>
          <w:rFonts w:eastAsia="Calibri"/>
          <w:sz w:val="28"/>
          <w:szCs w:val="28"/>
          <w:lang w:val="bg-BG" w:eastAsia="bg-BG"/>
        </w:rPr>
        <w:t>„</w:t>
      </w:r>
      <w:r w:rsidR="008C4243">
        <w:rPr>
          <w:rFonts w:eastAsia="Calibri"/>
          <w:sz w:val="28"/>
          <w:szCs w:val="28"/>
          <w:lang w:val="bg-BG" w:eastAsia="bg-BG"/>
        </w:rPr>
        <w:t>Устройство на територията</w:t>
      </w:r>
      <w:r w:rsidRPr="00791228">
        <w:rPr>
          <w:rFonts w:eastAsia="Calibri"/>
          <w:sz w:val="28"/>
          <w:szCs w:val="28"/>
          <w:lang w:val="ru-RU" w:eastAsia="bg-BG"/>
        </w:rPr>
        <w:t xml:space="preserve">” </w:t>
      </w:r>
      <w:r w:rsidRPr="00791228">
        <w:rPr>
          <w:rFonts w:eastAsia="Calibri"/>
          <w:sz w:val="28"/>
          <w:szCs w:val="28"/>
          <w:lang w:val="ru-RU" w:eastAsia="bg-BG"/>
        </w:rPr>
        <w:tab/>
      </w:r>
    </w:p>
    <w:p w:rsidR="00407C14" w:rsidRPr="00791228" w:rsidRDefault="00407C14" w:rsidP="00407C14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791228">
        <w:rPr>
          <w:rFonts w:eastAsia="Calibri"/>
          <w:b/>
          <w:sz w:val="28"/>
          <w:szCs w:val="28"/>
          <w:lang w:eastAsia="bg-BG"/>
        </w:rPr>
        <w:t>ЧЛЕНОВЕ:</w:t>
      </w:r>
    </w:p>
    <w:p w:rsidR="00407C14" w:rsidRPr="00791228" w:rsidRDefault="00407C14" w:rsidP="00407C14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>Златина Георгиева, директор на дирекция „Правно-нормативно обслужване”</w:t>
      </w:r>
    </w:p>
    <w:p w:rsidR="00407C14" w:rsidRPr="00791228" w:rsidRDefault="00407C14" w:rsidP="00407C14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>Веселин Василев, директор на дирекция „Управление при кризи, обществен ред и сигурност”</w:t>
      </w:r>
    </w:p>
    <w:p w:rsidR="00407C14" w:rsidRPr="00791228" w:rsidRDefault="008C4243" w:rsidP="00407C14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r>
        <w:rPr>
          <w:rFonts w:eastAsia="Calibri"/>
          <w:sz w:val="28"/>
          <w:szCs w:val="28"/>
          <w:lang w:val="ru-RU" w:eastAsia="bg-BG"/>
        </w:rPr>
        <w:t>Марияна Христова</w:t>
      </w:r>
      <w:r w:rsidR="00407C14" w:rsidRPr="00791228">
        <w:rPr>
          <w:rFonts w:eastAsia="Calibri"/>
          <w:sz w:val="28"/>
          <w:szCs w:val="28"/>
          <w:lang w:val="ru-RU" w:eastAsia="bg-BG"/>
        </w:rPr>
        <w:t xml:space="preserve">, </w:t>
      </w:r>
      <w:r>
        <w:rPr>
          <w:rFonts w:eastAsia="Calibri"/>
          <w:sz w:val="28"/>
          <w:szCs w:val="28"/>
          <w:lang w:val="bg-BG" w:eastAsia="bg-BG"/>
        </w:rPr>
        <w:t>старши</w:t>
      </w:r>
      <w:r w:rsidR="00407C14" w:rsidRPr="00791228">
        <w:rPr>
          <w:rFonts w:eastAsia="Calibri"/>
          <w:sz w:val="28"/>
          <w:szCs w:val="28"/>
          <w:lang w:val="bg-BG" w:eastAsia="bg-BG"/>
        </w:rPr>
        <w:t xml:space="preserve"> експерт в дирекция</w:t>
      </w:r>
      <w:r w:rsidR="00407C14" w:rsidRPr="00791228">
        <w:rPr>
          <w:rFonts w:eastAsia="Calibri"/>
          <w:sz w:val="28"/>
          <w:szCs w:val="28"/>
          <w:lang w:val="ru-RU" w:eastAsia="bg-BG"/>
        </w:rPr>
        <w:t xml:space="preserve"> „</w:t>
      </w:r>
      <w:r w:rsidR="00407C14" w:rsidRPr="00791228">
        <w:rPr>
          <w:rFonts w:eastAsia="Calibri"/>
          <w:sz w:val="28"/>
          <w:szCs w:val="28"/>
          <w:lang w:val="bg-BG" w:eastAsia="bg-BG"/>
        </w:rPr>
        <w:t>Икономика и с</w:t>
      </w:r>
      <w:r w:rsidR="00407C14" w:rsidRPr="00791228">
        <w:rPr>
          <w:rFonts w:eastAsia="Calibri"/>
          <w:sz w:val="28"/>
          <w:szCs w:val="28"/>
          <w:lang w:val="ru-RU" w:eastAsia="bg-BG"/>
        </w:rPr>
        <w:t>топански дейности”</w:t>
      </w:r>
    </w:p>
    <w:p w:rsidR="008C4243" w:rsidRPr="00435155" w:rsidRDefault="006B17B7" w:rsidP="008C424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r>
        <w:rPr>
          <w:rFonts w:eastAsia="Calibri"/>
          <w:sz w:val="28"/>
          <w:szCs w:val="28"/>
          <w:lang w:val="ru-RU" w:eastAsia="bg-BG"/>
        </w:rPr>
        <w:t>инж.</w:t>
      </w:r>
      <w:r w:rsidR="0052627C" w:rsidRPr="00791228">
        <w:rPr>
          <w:rFonts w:eastAsia="Calibri"/>
          <w:sz w:val="28"/>
          <w:szCs w:val="28"/>
          <w:lang w:val="ru-RU" w:eastAsia="bg-BG"/>
        </w:rPr>
        <w:t xml:space="preserve">Надя </w:t>
      </w:r>
      <w:r w:rsidR="00407C14" w:rsidRPr="00791228">
        <w:rPr>
          <w:rFonts w:eastAsia="Calibri"/>
          <w:sz w:val="28"/>
          <w:szCs w:val="28"/>
          <w:lang w:val="ru-RU" w:eastAsia="bg-BG"/>
        </w:rPr>
        <w:t>Гюрова – главен експерт в сектор „Техническа инфраструктура“</w:t>
      </w:r>
      <w:r w:rsidR="00435155">
        <w:rPr>
          <w:rFonts w:eastAsia="Calibri"/>
          <w:sz w:val="28"/>
          <w:szCs w:val="28"/>
          <w:lang w:val="ru-RU" w:eastAsia="bg-BG"/>
        </w:rPr>
        <w:t xml:space="preserve"> </w:t>
      </w:r>
      <w:r w:rsidR="008C4243" w:rsidRPr="00435155">
        <w:rPr>
          <w:rFonts w:eastAsia="Calibri"/>
          <w:sz w:val="28"/>
          <w:szCs w:val="28"/>
          <w:lang w:eastAsia="bg-BG"/>
        </w:rPr>
        <w:t xml:space="preserve">и г-н </w:t>
      </w:r>
      <w:r w:rsidR="008C4243" w:rsidRPr="00435155">
        <w:rPr>
          <w:sz w:val="28"/>
          <w:szCs w:val="28"/>
          <w:lang w:eastAsia="bg-BG"/>
        </w:rPr>
        <w:t xml:space="preserve">Николай Дубаров – главен експерт „Художествено оформление“ </w:t>
      </w:r>
      <w:r w:rsidR="00435155" w:rsidRPr="00435155">
        <w:rPr>
          <w:sz w:val="28"/>
          <w:szCs w:val="28"/>
          <w:lang w:eastAsia="bg-BG"/>
        </w:rPr>
        <w:t xml:space="preserve"> </w:t>
      </w:r>
      <w:r w:rsidR="008C4243" w:rsidRPr="00435155">
        <w:rPr>
          <w:sz w:val="28"/>
          <w:szCs w:val="28"/>
          <w:lang w:eastAsia="bg-BG"/>
        </w:rPr>
        <w:t>в отдел „Озеленяване“</w:t>
      </w:r>
      <w:r w:rsidR="004D2E66" w:rsidRPr="00435155">
        <w:rPr>
          <w:sz w:val="28"/>
          <w:szCs w:val="28"/>
          <w:lang w:eastAsia="bg-BG"/>
        </w:rPr>
        <w:t>,  със съвещателен глас</w:t>
      </w:r>
    </w:p>
    <w:p w:rsidR="00407C14" w:rsidRPr="00791228" w:rsidRDefault="00407C14" w:rsidP="00407C14">
      <w:pPr>
        <w:tabs>
          <w:tab w:val="num" w:pos="0"/>
        </w:tabs>
        <w:ind w:firstLine="567"/>
        <w:jc w:val="both"/>
        <w:rPr>
          <w:rFonts w:eastAsia="Calibri"/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 xml:space="preserve">и шестима общински съветници, определени с решение 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по т.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4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 xml:space="preserve"> на     Протокол №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2</w:t>
      </w:r>
      <w:r w:rsidR="007E4AB0">
        <w:rPr>
          <w:rFonts w:eastAsia="Calibri"/>
          <w:color w:val="000000"/>
          <w:sz w:val="28"/>
          <w:szCs w:val="28"/>
          <w:lang w:val="ru-RU" w:eastAsia="bg-BG"/>
        </w:rPr>
        <w:t>/10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.1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1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.201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5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 xml:space="preserve"> г</w:t>
      </w:r>
      <w:r w:rsidRPr="00791228">
        <w:rPr>
          <w:rFonts w:eastAsia="Calibri"/>
          <w:sz w:val="28"/>
          <w:szCs w:val="28"/>
          <w:lang w:val="ru-RU" w:eastAsia="bg-BG"/>
        </w:rPr>
        <w:t>., на Общински съвет Бургас, както следва:</w:t>
      </w:r>
    </w:p>
    <w:p w:rsidR="00407C14" w:rsidRPr="00791228" w:rsidRDefault="007E4AB0" w:rsidP="00407C14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r>
        <w:rPr>
          <w:rFonts w:eastAsia="Calibri"/>
          <w:sz w:val="28"/>
          <w:szCs w:val="28"/>
          <w:lang w:val="ru-RU" w:eastAsia="bg-BG"/>
        </w:rPr>
        <w:t>Веселин Пренеров</w:t>
      </w:r>
      <w:r w:rsidR="00407C14" w:rsidRPr="00791228">
        <w:rPr>
          <w:rFonts w:eastAsia="Calibri"/>
          <w:sz w:val="28"/>
          <w:szCs w:val="28"/>
          <w:lang w:val="ru-RU" w:eastAsia="bg-BG"/>
        </w:rPr>
        <w:t xml:space="preserve"> – общински съветник</w:t>
      </w:r>
    </w:p>
    <w:p w:rsidR="00407C14" w:rsidRPr="00791228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Калояна Петкова</w:t>
      </w:r>
      <w:r w:rsidR="00F86433">
        <w:rPr>
          <w:rFonts w:eastAsia="Calibri"/>
          <w:sz w:val="28"/>
          <w:szCs w:val="28"/>
          <w:lang w:eastAsia="bg-BG"/>
        </w:rPr>
        <w:t xml:space="preserve">– общински 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съветник </w:t>
      </w:r>
    </w:p>
    <w:p w:rsidR="00407C14" w:rsidRPr="00791228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Стефан Колев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общински съветник</w:t>
      </w:r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Стоян Колев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общински съветник</w:t>
      </w:r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Тодор Ангелов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общински съветник</w:t>
      </w:r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Тошко Иванов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– </w:t>
      </w:r>
      <w:r w:rsidR="00407C14" w:rsidRPr="00791228">
        <w:rPr>
          <w:rFonts w:eastAsia="Calibri"/>
          <w:sz w:val="28"/>
          <w:szCs w:val="28"/>
          <w:lang w:val="bg-BG" w:eastAsia="bg-BG"/>
        </w:rPr>
        <w:t>о</w:t>
      </w:r>
      <w:r w:rsidR="00407C14" w:rsidRPr="00791228">
        <w:rPr>
          <w:rFonts w:eastAsia="Calibri"/>
          <w:sz w:val="28"/>
          <w:szCs w:val="28"/>
          <w:lang w:eastAsia="bg-BG"/>
        </w:rPr>
        <w:t>бщински съветник</w:t>
      </w:r>
    </w:p>
    <w:p w:rsidR="00407C14" w:rsidRPr="00791228" w:rsidRDefault="00407C14" w:rsidP="00407C1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>От членовете на Комисият</w:t>
      </w:r>
      <w:r w:rsidR="007E4AB0">
        <w:rPr>
          <w:rFonts w:eastAsia="Calibri"/>
          <w:sz w:val="28"/>
          <w:szCs w:val="28"/>
          <w:lang w:val="ru-RU" w:eastAsia="bg-BG"/>
        </w:rPr>
        <w:t>а, на заседанието не присъства</w:t>
      </w:r>
      <w:r w:rsidR="00BD7F2E">
        <w:rPr>
          <w:rFonts w:eastAsia="Calibri"/>
          <w:sz w:val="28"/>
          <w:szCs w:val="28"/>
          <w:lang w:val="bg-BG" w:eastAsia="bg-BG"/>
        </w:rPr>
        <w:t>ха г-н Тодор Ангелов, г-н Стоян Колев,</w:t>
      </w:r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r w:rsidR="00BD7F2E">
        <w:rPr>
          <w:rFonts w:eastAsia="Calibri"/>
          <w:sz w:val="28"/>
          <w:szCs w:val="28"/>
          <w:lang w:val="ru-RU" w:eastAsia="bg-BG"/>
        </w:rPr>
        <w:t xml:space="preserve">г-н Николай Дубаров, </w:t>
      </w:r>
      <w:r w:rsidR="001E1463">
        <w:rPr>
          <w:rFonts w:eastAsia="Calibri"/>
          <w:sz w:val="28"/>
          <w:szCs w:val="28"/>
          <w:lang w:val="bg-BG" w:eastAsia="bg-BG"/>
        </w:rPr>
        <w:t xml:space="preserve">г-жа </w:t>
      </w:r>
      <w:r w:rsidR="007E4AB0">
        <w:rPr>
          <w:rFonts w:eastAsia="Calibri"/>
          <w:sz w:val="28"/>
          <w:szCs w:val="28"/>
          <w:lang w:val="bg-BG" w:eastAsia="bg-BG"/>
        </w:rPr>
        <w:t xml:space="preserve"> </w:t>
      </w:r>
      <w:r w:rsidR="001E1463">
        <w:rPr>
          <w:rFonts w:eastAsia="Calibri"/>
          <w:sz w:val="28"/>
          <w:szCs w:val="28"/>
          <w:lang w:val="bg-BG" w:eastAsia="bg-BG"/>
        </w:rPr>
        <w:t>Златина Георгиева, инж.Надя Гюрова</w:t>
      </w:r>
      <w:r w:rsidR="00BD7F2E">
        <w:rPr>
          <w:rFonts w:eastAsia="Calibri"/>
          <w:sz w:val="28"/>
          <w:szCs w:val="28"/>
          <w:lang w:val="bg-BG" w:eastAsia="bg-BG"/>
        </w:rPr>
        <w:t xml:space="preserve"> и г-жа Марияна Христова.</w:t>
      </w:r>
      <w:r w:rsidR="001E1463">
        <w:rPr>
          <w:rFonts w:eastAsia="Calibri"/>
          <w:sz w:val="28"/>
          <w:szCs w:val="28"/>
          <w:lang w:val="bg-BG" w:eastAsia="bg-BG"/>
        </w:rPr>
        <w:t xml:space="preserve"> </w:t>
      </w:r>
    </w:p>
    <w:p w:rsidR="00142FCC" w:rsidRDefault="00AE2E34" w:rsidP="00142FCC">
      <w:pPr>
        <w:ind w:firstLine="284"/>
        <w:jc w:val="both"/>
        <w:rPr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bg-BG" w:eastAsia="bg-BG"/>
        </w:rPr>
        <w:tab/>
      </w:r>
      <w:r w:rsidR="001E1463" w:rsidRPr="000C7022">
        <w:rPr>
          <w:rFonts w:eastAsia="Calibri"/>
          <w:sz w:val="28"/>
          <w:szCs w:val="28"/>
          <w:lang w:val="ru-RU" w:eastAsia="bg-BG"/>
        </w:rPr>
        <w:t xml:space="preserve">След като председателят констатира, че е налице необходимия кворум, Комисията пристъпи към </w:t>
      </w:r>
      <w:r w:rsidR="001E1463" w:rsidRPr="000C7022">
        <w:rPr>
          <w:sz w:val="28"/>
          <w:szCs w:val="28"/>
          <w:lang w:val="ru-RU" w:eastAsia="bg-BG"/>
        </w:rPr>
        <w:t>разглеждане на постъпилите заявления при следния дневен ред</w:t>
      </w:r>
      <w:r w:rsidRPr="00791228">
        <w:rPr>
          <w:sz w:val="28"/>
          <w:szCs w:val="28"/>
          <w:lang w:val="ru-RU" w:eastAsia="bg-BG"/>
        </w:rPr>
        <w:t>:</w:t>
      </w:r>
    </w:p>
    <w:p w:rsidR="00BE20F2" w:rsidRPr="00142FCC" w:rsidRDefault="00142FCC" w:rsidP="00142FCC">
      <w:pPr>
        <w:ind w:firstLine="284"/>
        <w:jc w:val="both"/>
        <w:rPr>
          <w:sz w:val="28"/>
          <w:szCs w:val="28"/>
          <w:lang w:val="ru-RU" w:eastAsia="bg-BG"/>
        </w:rPr>
      </w:pPr>
      <w:r>
        <w:rPr>
          <w:b/>
          <w:sz w:val="28"/>
          <w:szCs w:val="28"/>
          <w:lang w:val="bg-BG"/>
        </w:rPr>
        <w:lastRenderedPageBreak/>
        <w:t>І</w:t>
      </w:r>
      <w:r w:rsidR="00AF0896">
        <w:rPr>
          <w:b/>
          <w:sz w:val="28"/>
          <w:szCs w:val="28"/>
        </w:rPr>
        <w:t xml:space="preserve">. </w:t>
      </w:r>
      <w:r w:rsidR="001E1463" w:rsidRPr="001E1463">
        <w:rPr>
          <w:b/>
          <w:sz w:val="28"/>
          <w:szCs w:val="28"/>
          <w:lang w:val="bg-BG"/>
        </w:rPr>
        <w:t>Подадени заявления за издаване на разрешения за поставяне на</w:t>
      </w:r>
      <w:r w:rsidR="0044461A">
        <w:rPr>
          <w:b/>
          <w:sz w:val="28"/>
          <w:szCs w:val="28"/>
          <w:lang w:val="bg-BG"/>
        </w:rPr>
        <w:t xml:space="preserve"> рекламно-информационни елементи</w:t>
      </w:r>
      <w:r w:rsidR="001E1463" w:rsidRPr="001E1463">
        <w:rPr>
          <w:b/>
          <w:sz w:val="28"/>
          <w:szCs w:val="28"/>
          <w:lang w:val="bg-BG"/>
        </w:rPr>
        <w:t xml:space="preserve"> </w:t>
      </w:r>
      <w:r w:rsidR="0044461A">
        <w:rPr>
          <w:b/>
          <w:sz w:val="28"/>
          <w:szCs w:val="28"/>
          <w:lang w:val="bg-BG"/>
        </w:rPr>
        <w:t>/</w:t>
      </w:r>
      <w:r w:rsidR="001E1463" w:rsidRPr="001E1463">
        <w:rPr>
          <w:b/>
          <w:sz w:val="28"/>
          <w:szCs w:val="28"/>
          <w:lang w:val="bg-BG"/>
        </w:rPr>
        <w:t>РИЕ</w:t>
      </w:r>
      <w:r w:rsidR="0044461A">
        <w:rPr>
          <w:b/>
          <w:sz w:val="28"/>
          <w:szCs w:val="28"/>
          <w:lang w:val="bg-BG"/>
        </w:rPr>
        <w:t>/</w:t>
      </w:r>
      <w:r w:rsidR="001E1463" w:rsidRPr="001E1463">
        <w:rPr>
          <w:b/>
          <w:sz w:val="28"/>
          <w:szCs w:val="28"/>
          <w:lang w:val="bg-BG"/>
        </w:rPr>
        <w:t xml:space="preserve"> по списък съ</w:t>
      </w:r>
      <w:r w:rsidR="0053712A">
        <w:rPr>
          <w:b/>
          <w:sz w:val="28"/>
          <w:szCs w:val="28"/>
          <w:lang w:val="bg-BG"/>
        </w:rPr>
        <w:t xml:space="preserve">с свободни позиции, обявен на </w:t>
      </w:r>
      <w:r w:rsidR="001E1463">
        <w:rPr>
          <w:b/>
          <w:sz w:val="28"/>
          <w:szCs w:val="28"/>
          <w:lang w:val="bg-BG"/>
        </w:rPr>
        <w:t>0</w:t>
      </w:r>
      <w:r w:rsidR="0053712A">
        <w:rPr>
          <w:b/>
          <w:sz w:val="28"/>
          <w:szCs w:val="28"/>
          <w:lang w:val="bg-BG"/>
        </w:rPr>
        <w:t>1</w:t>
      </w:r>
      <w:r>
        <w:rPr>
          <w:b/>
          <w:sz w:val="28"/>
          <w:szCs w:val="28"/>
          <w:lang w:val="bg-BG"/>
        </w:rPr>
        <w:t>.07.2016</w:t>
      </w:r>
      <w:r w:rsidR="001E1463" w:rsidRPr="001E1463">
        <w:rPr>
          <w:b/>
          <w:sz w:val="28"/>
          <w:szCs w:val="28"/>
          <w:lang w:val="bg-BG"/>
        </w:rPr>
        <w:t>г.</w:t>
      </w:r>
      <w:r w:rsidR="00AF0896">
        <w:rPr>
          <w:b/>
          <w:sz w:val="28"/>
          <w:szCs w:val="28"/>
          <w:lang w:val="bg-BG"/>
        </w:rPr>
        <w:t>;</w:t>
      </w:r>
    </w:p>
    <w:p w:rsidR="00BE20F2" w:rsidRDefault="00BE20F2" w:rsidP="00BE20F2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  <w:r w:rsidRPr="00BE20F2">
        <w:rPr>
          <w:rFonts w:eastAsia="Calibri"/>
          <w:b/>
          <w:sz w:val="28"/>
          <w:szCs w:val="28"/>
          <w:lang w:eastAsia="bg-BG"/>
        </w:rPr>
        <w:t>I</w:t>
      </w:r>
      <w:r w:rsidR="00D76283">
        <w:rPr>
          <w:rFonts w:eastAsia="Calibri"/>
          <w:b/>
          <w:sz w:val="28"/>
          <w:szCs w:val="28"/>
          <w:lang w:val="bg-BG" w:eastAsia="bg-BG"/>
        </w:rPr>
        <w:t>І</w:t>
      </w:r>
      <w:r w:rsidRPr="00BE20F2">
        <w:rPr>
          <w:rFonts w:eastAsia="Calibri"/>
          <w:b/>
          <w:sz w:val="28"/>
          <w:szCs w:val="28"/>
          <w:lang w:eastAsia="bg-BG"/>
        </w:rPr>
        <w:t>.</w:t>
      </w:r>
      <w:r w:rsidRPr="00BE20F2">
        <w:rPr>
          <w:b/>
          <w:sz w:val="28"/>
          <w:szCs w:val="28"/>
          <w:lang w:val="bg-BG" w:eastAsia="bg-BG"/>
        </w:rPr>
        <w:t>Подадени заявления за издаване на разрешение за поставяне н</w:t>
      </w:r>
      <w:r w:rsidR="00FD5BD6">
        <w:rPr>
          <w:b/>
          <w:sz w:val="28"/>
          <w:szCs w:val="28"/>
          <w:lang w:val="bg-BG" w:eastAsia="bg-BG"/>
        </w:rPr>
        <w:t>а информационно-указателни табели /ИУ</w:t>
      </w:r>
      <w:r w:rsidRPr="00BE20F2">
        <w:rPr>
          <w:b/>
          <w:sz w:val="28"/>
          <w:szCs w:val="28"/>
          <w:lang w:val="bg-BG" w:eastAsia="bg-BG"/>
        </w:rPr>
        <w:t>Т/</w:t>
      </w:r>
      <w:r>
        <w:rPr>
          <w:b/>
          <w:sz w:val="28"/>
          <w:szCs w:val="28"/>
          <w:lang w:eastAsia="bg-BG"/>
        </w:rPr>
        <w:t>;</w:t>
      </w:r>
    </w:p>
    <w:p w:rsidR="00221B76" w:rsidRPr="00221B76" w:rsidRDefault="00BF6E42" w:rsidP="00BE20F2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eastAsia="bg-BG"/>
        </w:rPr>
        <w:t>I</w:t>
      </w:r>
      <w:r w:rsidR="00E56495">
        <w:rPr>
          <w:b/>
          <w:sz w:val="28"/>
          <w:szCs w:val="28"/>
          <w:lang w:eastAsia="bg-BG"/>
        </w:rPr>
        <w:t>II</w:t>
      </w:r>
      <w:r w:rsidR="00221B76">
        <w:rPr>
          <w:b/>
          <w:sz w:val="28"/>
          <w:szCs w:val="28"/>
          <w:lang w:eastAsia="bg-BG"/>
        </w:rPr>
        <w:t xml:space="preserve">. </w:t>
      </w:r>
      <w:r w:rsidR="00221B76">
        <w:rPr>
          <w:b/>
          <w:sz w:val="28"/>
          <w:szCs w:val="28"/>
          <w:lang w:val="bg-BG" w:eastAsia="bg-BG"/>
        </w:rPr>
        <w:t>Подадени заявления за издаване на разрешения за поставяне на реклама върху тенти и чадъри;</w:t>
      </w:r>
    </w:p>
    <w:p w:rsidR="00565E76" w:rsidRDefault="00E56495" w:rsidP="00565E76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</w:rPr>
        <w:t>I</w:t>
      </w:r>
      <w:r w:rsidR="00D76283">
        <w:rPr>
          <w:b/>
          <w:sz w:val="28"/>
          <w:szCs w:val="28"/>
        </w:rPr>
        <w:t>V</w:t>
      </w:r>
      <w:r w:rsidR="00BE20F2">
        <w:rPr>
          <w:b/>
          <w:sz w:val="28"/>
          <w:szCs w:val="28"/>
        </w:rPr>
        <w:t>.</w:t>
      </w:r>
      <w:r w:rsidR="00BE20F2" w:rsidRPr="00BE20F2">
        <w:rPr>
          <w:b/>
          <w:sz w:val="28"/>
          <w:szCs w:val="28"/>
          <w:lang w:val="bg-BG" w:eastAsia="bg-BG"/>
        </w:rPr>
        <w:t xml:space="preserve">Подадени заявления за поставяне на рекламно-информационни елементи РИЕ в имоти – </w:t>
      </w:r>
      <w:r w:rsidR="00465F37">
        <w:rPr>
          <w:b/>
          <w:sz w:val="28"/>
          <w:szCs w:val="28"/>
          <w:lang w:val="bg-BG" w:eastAsia="bg-BG"/>
        </w:rPr>
        <w:t xml:space="preserve">общински </w:t>
      </w:r>
      <w:r w:rsidR="00BE20F2" w:rsidRPr="00BE20F2">
        <w:rPr>
          <w:b/>
          <w:sz w:val="28"/>
          <w:szCs w:val="28"/>
          <w:lang w:val="bg-BG" w:eastAsia="bg-BG"/>
        </w:rPr>
        <w:t xml:space="preserve"> собственост</w:t>
      </w:r>
      <w:r w:rsidR="00BE20F2">
        <w:rPr>
          <w:b/>
          <w:sz w:val="28"/>
          <w:szCs w:val="28"/>
          <w:lang w:eastAsia="bg-BG"/>
        </w:rPr>
        <w:t>;</w:t>
      </w:r>
    </w:p>
    <w:p w:rsidR="00032272" w:rsidRDefault="00E56495" w:rsidP="00032272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>V</w:t>
      </w:r>
      <w:r w:rsidR="00032272">
        <w:rPr>
          <w:b/>
          <w:sz w:val="28"/>
          <w:szCs w:val="28"/>
          <w:lang w:eastAsia="bg-BG"/>
        </w:rPr>
        <w:t>.</w:t>
      </w:r>
      <w:r w:rsidR="00032272" w:rsidRPr="00032272">
        <w:rPr>
          <w:b/>
          <w:sz w:val="28"/>
          <w:szCs w:val="28"/>
          <w:lang w:val="bg-BG" w:eastAsia="bg-BG"/>
        </w:rPr>
        <w:t xml:space="preserve"> </w:t>
      </w:r>
      <w:r w:rsidR="00032272" w:rsidRPr="00BE20F2">
        <w:rPr>
          <w:b/>
          <w:sz w:val="28"/>
          <w:szCs w:val="28"/>
          <w:lang w:val="bg-BG" w:eastAsia="bg-BG"/>
        </w:rPr>
        <w:t xml:space="preserve">Подадени заявления за поставяне на рекламно-информационни елементи РИЕ в имоти – </w:t>
      </w:r>
      <w:r w:rsidR="00032272">
        <w:rPr>
          <w:b/>
          <w:sz w:val="28"/>
          <w:szCs w:val="28"/>
          <w:lang w:val="bg-BG" w:eastAsia="bg-BG"/>
        </w:rPr>
        <w:t>частна</w:t>
      </w:r>
      <w:r w:rsidR="00032272" w:rsidRPr="00BE20F2">
        <w:rPr>
          <w:b/>
          <w:sz w:val="28"/>
          <w:szCs w:val="28"/>
          <w:lang w:val="bg-BG" w:eastAsia="bg-BG"/>
        </w:rPr>
        <w:t xml:space="preserve"> собственост</w:t>
      </w:r>
      <w:r w:rsidR="00032272">
        <w:rPr>
          <w:b/>
          <w:sz w:val="28"/>
          <w:szCs w:val="28"/>
          <w:lang w:eastAsia="bg-BG"/>
        </w:rPr>
        <w:t>;</w:t>
      </w:r>
    </w:p>
    <w:p w:rsidR="00565E76" w:rsidRDefault="00565E76" w:rsidP="00565E76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>V</w:t>
      </w:r>
      <w:r w:rsidR="00DF50CE">
        <w:rPr>
          <w:b/>
          <w:sz w:val="28"/>
          <w:szCs w:val="28"/>
          <w:lang w:eastAsia="bg-BG"/>
        </w:rPr>
        <w:t>I</w:t>
      </w:r>
      <w:r>
        <w:rPr>
          <w:b/>
          <w:sz w:val="28"/>
          <w:szCs w:val="28"/>
          <w:lang w:eastAsia="bg-BG"/>
        </w:rPr>
        <w:t>.</w:t>
      </w:r>
      <w:r w:rsidRPr="00565E76">
        <w:rPr>
          <w:b/>
          <w:sz w:val="28"/>
          <w:szCs w:val="28"/>
          <w:lang w:val="bg-BG" w:eastAsia="bg-BG"/>
        </w:rPr>
        <w:t>Подадени заявления</w:t>
      </w:r>
      <w:r w:rsidR="00A6709F">
        <w:rPr>
          <w:b/>
          <w:sz w:val="28"/>
          <w:szCs w:val="28"/>
          <w:lang w:eastAsia="bg-BG"/>
        </w:rPr>
        <w:t>,</w:t>
      </w:r>
      <w:r w:rsidR="00A6709F">
        <w:rPr>
          <w:b/>
          <w:sz w:val="28"/>
          <w:szCs w:val="28"/>
          <w:lang w:val="bg-BG" w:eastAsia="bg-BG"/>
        </w:rPr>
        <w:t xml:space="preserve"> отложени от предходни заседания на Комисията по реклама</w:t>
      </w:r>
      <w:r w:rsidRPr="00565E76">
        <w:rPr>
          <w:b/>
          <w:sz w:val="28"/>
          <w:szCs w:val="28"/>
          <w:lang w:val="bg-BG" w:eastAsia="bg-BG"/>
        </w:rPr>
        <w:t>.</w:t>
      </w:r>
    </w:p>
    <w:p w:rsidR="00565E76" w:rsidRPr="00E925C3" w:rsidRDefault="00E925C3" w:rsidP="00565E7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VII.</w:t>
      </w:r>
      <w:r>
        <w:rPr>
          <w:rFonts w:ascii="Times New Roman" w:hAnsi="Times New Roman" w:cs="Times New Roman"/>
          <w:b/>
          <w:sz w:val="28"/>
          <w:szCs w:val="28"/>
        </w:rPr>
        <w:t>Други.</w:t>
      </w:r>
    </w:p>
    <w:p w:rsidR="00E925C3" w:rsidRPr="00E925C3" w:rsidRDefault="00E925C3" w:rsidP="00565E76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6998" w:rsidRPr="00BB4AB7" w:rsidRDefault="00006998" w:rsidP="00BB4AB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740B42" w:rsidRPr="00740B42" w:rsidRDefault="008D1D07" w:rsidP="00740B42">
      <w:pPr>
        <w:pStyle w:val="ListParagraph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b/>
          <w:color w:val="000000"/>
          <w:sz w:val="28"/>
          <w:szCs w:val="28"/>
          <w:lang w:val="bg-BG" w:eastAsia="bg-BG"/>
        </w:rPr>
      </w:pPr>
      <w:r w:rsidRPr="008D1D07">
        <w:rPr>
          <w:rFonts w:eastAsia="Calibri"/>
          <w:sz w:val="28"/>
          <w:szCs w:val="28"/>
          <w:lang w:eastAsia="bg-BG"/>
        </w:rPr>
        <w:t xml:space="preserve">Заявление </w:t>
      </w:r>
      <w:r w:rsidR="006434A8">
        <w:rPr>
          <w:rFonts w:eastAsia="Calibri"/>
          <w:sz w:val="28"/>
          <w:szCs w:val="28"/>
          <w:lang w:eastAsia="bg-BG"/>
        </w:rPr>
        <w:t>вх.№70-00-</w:t>
      </w:r>
      <w:r w:rsidR="006434A8">
        <w:rPr>
          <w:rFonts w:eastAsia="Calibri"/>
          <w:sz w:val="28"/>
          <w:szCs w:val="28"/>
          <w:lang w:val="bg-BG" w:eastAsia="bg-BG"/>
        </w:rPr>
        <w:t>4946</w:t>
      </w:r>
      <w:r w:rsidR="006434A8">
        <w:rPr>
          <w:rFonts w:eastAsia="Calibri"/>
          <w:sz w:val="28"/>
          <w:szCs w:val="28"/>
          <w:lang w:eastAsia="bg-BG"/>
        </w:rPr>
        <w:t>/13.</w:t>
      </w:r>
      <w:r w:rsidR="006434A8">
        <w:rPr>
          <w:rFonts w:eastAsia="Calibri"/>
          <w:sz w:val="28"/>
          <w:szCs w:val="28"/>
          <w:lang w:val="bg-BG" w:eastAsia="bg-BG"/>
        </w:rPr>
        <w:t>07</w:t>
      </w:r>
      <w:r w:rsidR="006434A8">
        <w:rPr>
          <w:rFonts w:eastAsia="Calibri"/>
          <w:sz w:val="28"/>
          <w:szCs w:val="28"/>
          <w:lang w:eastAsia="bg-BG"/>
        </w:rPr>
        <w:t>.201</w:t>
      </w:r>
      <w:r w:rsidR="006434A8">
        <w:rPr>
          <w:rFonts w:eastAsia="Calibri"/>
          <w:sz w:val="28"/>
          <w:szCs w:val="28"/>
          <w:lang w:val="bg-BG" w:eastAsia="bg-BG"/>
        </w:rPr>
        <w:t>6</w:t>
      </w:r>
      <w:r w:rsidRPr="008D1D07">
        <w:rPr>
          <w:rFonts w:eastAsia="Calibri"/>
          <w:sz w:val="28"/>
          <w:szCs w:val="28"/>
          <w:lang w:eastAsia="bg-BG"/>
        </w:rPr>
        <w:t xml:space="preserve">г. </w:t>
      </w:r>
      <w:r w:rsidR="00740B42" w:rsidRPr="00740B42">
        <w:rPr>
          <w:color w:val="000000"/>
          <w:sz w:val="28"/>
          <w:szCs w:val="28"/>
          <w:lang w:val="bg-BG" w:eastAsia="bg-BG"/>
        </w:rPr>
        <w:t>от „Нешънъл Билборд Нетуорк“ ООД за издаване на разрешение за поставяне на</w:t>
      </w:r>
      <w:r w:rsidR="00740B42">
        <w:rPr>
          <w:color w:val="000000"/>
          <w:sz w:val="28"/>
          <w:szCs w:val="28"/>
          <w:lang w:val="bg-BG" w:eastAsia="bg-BG"/>
        </w:rPr>
        <w:t>:</w:t>
      </w:r>
    </w:p>
    <w:p w:rsidR="00740B42" w:rsidRPr="00910AA7" w:rsidRDefault="00740B42" w:rsidP="00740B42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1</w:t>
      </w:r>
      <w:r w:rsidRPr="00910AA7">
        <w:rPr>
          <w:b/>
          <w:color w:val="000000"/>
          <w:sz w:val="28"/>
          <w:szCs w:val="28"/>
          <w:lang w:val="bg-BG" w:eastAsia="bg-BG"/>
        </w:rPr>
        <w:t>.</w:t>
      </w:r>
      <w:r w:rsidRPr="00910AA7">
        <w:rPr>
          <w:color w:val="000000"/>
          <w:sz w:val="28"/>
          <w:szCs w:val="28"/>
          <w:lang w:val="bg-BG" w:eastAsia="bg-BG"/>
        </w:rPr>
        <w:t>РИЕ тип „Пиза“ с размери 4/3м., едностранен,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ул.„Константин Величков“,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т.П-113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740B42" w:rsidRPr="00910AA7" w:rsidRDefault="00740B42" w:rsidP="00740B42">
      <w:pPr>
        <w:pStyle w:val="ListParagraph"/>
        <w:tabs>
          <w:tab w:val="left" w:pos="993"/>
        </w:tabs>
        <w:ind w:left="567"/>
        <w:jc w:val="both"/>
        <w:rPr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2.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двустранен, осветен на бул. „Димитър Димов“,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т.П-233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CA64FE" w:rsidRPr="00910AA7" w:rsidRDefault="00CA64FE" w:rsidP="00CA64FE">
      <w:pPr>
        <w:pStyle w:val="ListParagraph"/>
        <w:tabs>
          <w:tab w:val="left" w:pos="993"/>
        </w:tabs>
        <w:ind w:left="567"/>
        <w:jc w:val="both"/>
        <w:rPr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3.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двустранен, неосветен на бул. „</w:t>
      </w:r>
      <w:r w:rsidR="0049773E" w:rsidRPr="00910AA7">
        <w:rPr>
          <w:color w:val="000000"/>
          <w:sz w:val="28"/>
          <w:szCs w:val="28"/>
          <w:lang w:val="bg-BG" w:eastAsia="bg-BG"/>
        </w:rPr>
        <w:t>П</w:t>
      </w:r>
      <w:r w:rsidRPr="00910AA7">
        <w:rPr>
          <w:color w:val="000000"/>
          <w:sz w:val="28"/>
          <w:szCs w:val="28"/>
          <w:lang w:val="bg-BG" w:eastAsia="bg-BG"/>
        </w:rPr>
        <w:t xml:space="preserve">роф.Яким Якимов“,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т.П-172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49773E" w:rsidRPr="00910AA7" w:rsidRDefault="0063231B" w:rsidP="0049773E">
      <w:pPr>
        <w:pStyle w:val="ListParagraph"/>
        <w:tabs>
          <w:tab w:val="left" w:pos="993"/>
        </w:tabs>
        <w:ind w:left="567"/>
        <w:jc w:val="both"/>
        <w:rPr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4</w:t>
      </w:r>
      <w:r w:rsidR="0049773E" w:rsidRPr="00910AA7">
        <w:rPr>
          <w:b/>
          <w:color w:val="000000"/>
          <w:sz w:val="28"/>
          <w:szCs w:val="28"/>
          <w:lang w:val="bg-BG" w:eastAsia="bg-BG"/>
        </w:rPr>
        <w:t>.</w:t>
      </w:r>
      <w:r w:rsidR="0049773E" w:rsidRPr="00910AA7">
        <w:rPr>
          <w:color w:val="000000"/>
          <w:sz w:val="28"/>
          <w:szCs w:val="28"/>
          <w:lang w:val="bg-BG" w:eastAsia="bg-BG"/>
        </w:rPr>
        <w:t xml:space="preserve"> РИЕ тип „Пиза“</w:t>
      </w:r>
      <w:r w:rsidRPr="00910AA7">
        <w:rPr>
          <w:color w:val="000000"/>
          <w:sz w:val="28"/>
          <w:szCs w:val="28"/>
          <w:lang w:val="bg-BG" w:eastAsia="bg-BG"/>
        </w:rPr>
        <w:t xml:space="preserve"> с размери 4/3м., едно</w:t>
      </w:r>
      <w:r w:rsidR="0049773E" w:rsidRPr="00910AA7">
        <w:rPr>
          <w:color w:val="000000"/>
          <w:sz w:val="28"/>
          <w:szCs w:val="28"/>
          <w:lang w:val="bg-BG" w:eastAsia="bg-BG"/>
        </w:rPr>
        <w:t>странен, неосветен на бул. „</w:t>
      </w:r>
      <w:r w:rsidRPr="00910AA7">
        <w:rPr>
          <w:color w:val="000000"/>
          <w:sz w:val="28"/>
          <w:szCs w:val="28"/>
          <w:lang w:val="bg-BG" w:eastAsia="bg-BG"/>
        </w:rPr>
        <w:t>П</w:t>
      </w:r>
      <w:r w:rsidR="0049773E" w:rsidRPr="00910AA7">
        <w:rPr>
          <w:color w:val="000000"/>
          <w:sz w:val="28"/>
          <w:szCs w:val="28"/>
          <w:lang w:val="bg-BG" w:eastAsia="bg-BG"/>
        </w:rPr>
        <w:t xml:space="preserve">роф.Яким Якимов“, позиция </w:t>
      </w:r>
      <w:r w:rsidR="0049773E" w:rsidRPr="00910AA7">
        <w:rPr>
          <w:b/>
          <w:color w:val="000000"/>
          <w:sz w:val="28"/>
          <w:szCs w:val="28"/>
          <w:lang w:val="bg-BG" w:eastAsia="bg-BG"/>
        </w:rPr>
        <w:t>т.П-</w:t>
      </w:r>
      <w:r w:rsidRPr="00910AA7">
        <w:rPr>
          <w:b/>
          <w:color w:val="000000"/>
          <w:sz w:val="28"/>
          <w:szCs w:val="28"/>
          <w:lang w:val="bg-BG" w:eastAsia="bg-BG"/>
        </w:rPr>
        <w:t>178</w:t>
      </w:r>
      <w:r w:rsidR="0049773E"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076796" w:rsidRPr="00910AA7" w:rsidRDefault="00076796" w:rsidP="00076796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5.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двустранен, осветен на бул. „Янко Комитов“,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т.П-191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D777B2" w:rsidRPr="00910AA7" w:rsidRDefault="00D777B2" w:rsidP="00D777B2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6.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едностранен, осветен на бул. „Транспортна“,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т.П-215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156161" w:rsidRPr="00910AA7" w:rsidRDefault="00156161" w:rsidP="00156161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7.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</w:t>
      </w:r>
      <w:r w:rsidR="00E06E87" w:rsidRPr="00910AA7">
        <w:rPr>
          <w:color w:val="000000"/>
          <w:sz w:val="28"/>
          <w:szCs w:val="28"/>
          <w:lang w:val="bg-BG" w:eastAsia="bg-BG"/>
        </w:rPr>
        <w:t>дву</w:t>
      </w:r>
      <w:r w:rsidRPr="00910AA7">
        <w:rPr>
          <w:color w:val="000000"/>
          <w:sz w:val="28"/>
          <w:szCs w:val="28"/>
          <w:lang w:val="bg-BG" w:eastAsia="bg-BG"/>
        </w:rPr>
        <w:t>стра</w:t>
      </w:r>
      <w:r w:rsidR="00E06E87" w:rsidRPr="00910AA7">
        <w:rPr>
          <w:color w:val="000000"/>
          <w:sz w:val="28"/>
          <w:szCs w:val="28"/>
          <w:lang w:val="bg-BG" w:eastAsia="bg-BG"/>
        </w:rPr>
        <w:t xml:space="preserve">нен, осветен на </w:t>
      </w:r>
      <w:r w:rsidRPr="00910AA7">
        <w:rPr>
          <w:color w:val="000000"/>
          <w:sz w:val="28"/>
          <w:szCs w:val="28"/>
          <w:lang w:val="bg-BG" w:eastAsia="bg-BG"/>
        </w:rPr>
        <w:t>ул. „</w:t>
      </w:r>
      <w:r w:rsidR="00E06E87" w:rsidRPr="00910AA7">
        <w:rPr>
          <w:color w:val="000000"/>
          <w:sz w:val="28"/>
          <w:szCs w:val="28"/>
          <w:lang w:val="bg-BG" w:eastAsia="bg-BG"/>
        </w:rPr>
        <w:t>Спортна</w:t>
      </w:r>
      <w:r w:rsidRPr="00910AA7">
        <w:rPr>
          <w:color w:val="000000"/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</w:t>
      </w:r>
      <w:r w:rsidR="00E06E87" w:rsidRPr="00910AA7">
        <w:rPr>
          <w:b/>
          <w:color w:val="000000"/>
          <w:sz w:val="28"/>
          <w:szCs w:val="28"/>
          <w:lang w:val="bg-BG" w:eastAsia="bg-BG"/>
        </w:rPr>
        <w:t>79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4402FC" w:rsidRPr="00910AA7" w:rsidRDefault="004402FC" w:rsidP="004402FC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8.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едностранен, неосветен на </w:t>
      </w:r>
      <w:r w:rsidR="00F72E99" w:rsidRPr="00910AA7">
        <w:rPr>
          <w:color w:val="000000"/>
          <w:sz w:val="28"/>
          <w:szCs w:val="28"/>
          <w:lang w:val="bg-BG" w:eastAsia="bg-BG"/>
        </w:rPr>
        <w:t>б</w:t>
      </w:r>
      <w:r w:rsidRPr="00910AA7">
        <w:rPr>
          <w:color w:val="000000"/>
          <w:sz w:val="28"/>
          <w:szCs w:val="28"/>
          <w:lang w:val="bg-BG" w:eastAsia="bg-BG"/>
        </w:rPr>
        <w:t>ул. „</w:t>
      </w:r>
      <w:r w:rsidR="00F72E99" w:rsidRPr="00910AA7">
        <w:rPr>
          <w:color w:val="000000"/>
          <w:sz w:val="28"/>
          <w:szCs w:val="28"/>
          <w:lang w:val="bg-BG" w:eastAsia="bg-BG"/>
        </w:rPr>
        <w:t>Тодор Александров</w:t>
      </w:r>
      <w:r w:rsidRPr="00910AA7">
        <w:rPr>
          <w:color w:val="000000"/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</w:t>
      </w:r>
      <w:r w:rsidR="00F72E99" w:rsidRPr="00910AA7">
        <w:rPr>
          <w:b/>
          <w:color w:val="000000"/>
          <w:sz w:val="28"/>
          <w:szCs w:val="28"/>
          <w:lang w:val="bg-BG" w:eastAsia="bg-BG"/>
        </w:rPr>
        <w:t>59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7359F6" w:rsidRPr="00910AA7" w:rsidRDefault="007359F6" w:rsidP="007359F6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9.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едностранен, неосветен на бул. „Тодор Александров“,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т.П-60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8B52BA" w:rsidRPr="00910AA7" w:rsidRDefault="007C68F6" w:rsidP="008B52BA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10.</w:t>
      </w:r>
      <w:r w:rsidRPr="00910AA7">
        <w:rPr>
          <w:color w:val="000000"/>
          <w:sz w:val="28"/>
          <w:szCs w:val="28"/>
          <w:lang w:val="bg-BG" w:eastAsia="bg-BG"/>
        </w:rPr>
        <w:t xml:space="preserve"> РИЕ тип „Пиза“ с размери 4/3м., двустранен, неосветен на бул. „Янко Комитов“,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т.П-193</w:t>
      </w:r>
      <w:r w:rsidR="008B52BA" w:rsidRPr="00910AA7">
        <w:rPr>
          <w:color w:val="000000"/>
          <w:sz w:val="28"/>
          <w:szCs w:val="28"/>
          <w:lang w:val="bg-BG" w:eastAsia="bg-BG"/>
        </w:rPr>
        <w:t xml:space="preserve"> от одобрената схема.</w:t>
      </w:r>
    </w:p>
    <w:p w:rsidR="008D1D07" w:rsidRPr="008D1D07" w:rsidRDefault="00FF6DC1" w:rsidP="008D1D07">
      <w:pPr>
        <w:tabs>
          <w:tab w:val="left" w:pos="993"/>
        </w:tabs>
        <w:spacing w:after="200"/>
        <w:contextualSpacing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ab/>
      </w:r>
      <w:r w:rsidR="0044461A">
        <w:rPr>
          <w:rFonts w:eastAsia="Calibri"/>
          <w:sz w:val="28"/>
          <w:szCs w:val="28"/>
          <w:lang w:val="bg-BG" w:eastAsia="bg-BG"/>
        </w:rPr>
        <w:t xml:space="preserve">След разглеждане на заявлението и приложените документи, </w:t>
      </w:r>
      <w:r w:rsidR="008D1D07">
        <w:rPr>
          <w:rFonts w:eastAsia="Calibri"/>
          <w:sz w:val="28"/>
          <w:szCs w:val="28"/>
          <w:lang w:eastAsia="bg-BG"/>
        </w:rPr>
        <w:t xml:space="preserve"> </w:t>
      </w:r>
      <w:r w:rsidR="008D1D07" w:rsidRPr="008D1D07">
        <w:rPr>
          <w:rFonts w:eastAsia="Calibri"/>
          <w:sz w:val="28"/>
          <w:szCs w:val="28"/>
          <w:lang w:eastAsia="bg-BG"/>
        </w:rPr>
        <w:t>Комисията</w:t>
      </w:r>
    </w:p>
    <w:p w:rsidR="00DA2883" w:rsidRDefault="008D1D07" w:rsidP="008D1D07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eastAsia="bg-BG"/>
        </w:rPr>
      </w:pPr>
      <w:r w:rsidRPr="008D1D07">
        <w:rPr>
          <w:rFonts w:eastAsia="Calibri"/>
          <w:b/>
          <w:sz w:val="28"/>
          <w:szCs w:val="28"/>
          <w:lang w:eastAsia="bg-BG"/>
        </w:rPr>
        <w:t>РЕШИ:</w:t>
      </w:r>
    </w:p>
    <w:p w:rsidR="008D3245" w:rsidRDefault="00825F94" w:rsidP="00825F94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Предвид обстоятелството</w:t>
      </w:r>
      <w:r w:rsidR="008B52BA">
        <w:rPr>
          <w:rFonts w:eastAsiaTheme="majorEastAsia"/>
          <w:sz w:val="28"/>
          <w:szCs w:val="28"/>
          <w:lang w:val="bg-BG" w:eastAsia="bg-BG"/>
        </w:rPr>
        <w:t>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="008B52BA" w:rsidRPr="008B52BA">
        <w:rPr>
          <w:b/>
          <w:i/>
          <w:color w:val="000000"/>
          <w:sz w:val="28"/>
          <w:szCs w:val="28"/>
          <w:u w:val="single"/>
          <w:lang w:val="bg-BG" w:eastAsia="bg-BG"/>
        </w:rPr>
        <w:t>П-113; П-233; П-172; П-178; П-191; П-215; П-79; П-59; П-60; П-193</w:t>
      </w:r>
      <w:r w:rsidR="008B52BA" w:rsidRPr="008B52BA">
        <w:rPr>
          <w:i/>
          <w:color w:val="000000"/>
          <w:sz w:val="28"/>
          <w:szCs w:val="28"/>
          <w:u w:val="single"/>
          <w:lang w:val="bg-BG"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</w:t>
      </w:r>
      <w:r w:rsidRPr="00825F94">
        <w:rPr>
          <w:rFonts w:eastAsiaTheme="majorEastAsia"/>
          <w:sz w:val="28"/>
          <w:szCs w:val="28"/>
          <w:lang w:val="bg-BG" w:eastAsia="bg-BG"/>
        </w:rPr>
        <w:lastRenderedPageBreak/>
        <w:t xml:space="preserve">мероприятия на Община Бургас за цитираната позиция. Краен срок за подаване на предложението – </w:t>
      </w:r>
      <w:r w:rsidR="008B52BA" w:rsidRPr="00FF6DC1"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FF6DC1">
        <w:rPr>
          <w:rFonts w:eastAsiaTheme="majorEastAsia"/>
          <w:b/>
          <w:sz w:val="28"/>
          <w:szCs w:val="28"/>
          <w:lang w:val="bg-BG" w:eastAsia="bg-BG"/>
        </w:rPr>
        <w:t>.2016г</w:t>
      </w:r>
      <w:r w:rsidRPr="0044461A">
        <w:rPr>
          <w:rFonts w:eastAsiaTheme="majorEastAsia"/>
          <w:sz w:val="28"/>
          <w:szCs w:val="28"/>
          <w:lang w:val="bg-BG" w:eastAsia="bg-BG"/>
        </w:rPr>
        <w:t>.</w:t>
      </w:r>
    </w:p>
    <w:p w:rsidR="008D3245" w:rsidRPr="008D3245" w:rsidRDefault="008D3245" w:rsidP="00825F94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</w:p>
    <w:p w:rsidR="00D93518" w:rsidRDefault="008D3245" w:rsidP="00D9351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lang w:eastAsia="bg-BG"/>
        </w:rPr>
        <w:tab/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2.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 Заявление </w:t>
      </w:r>
      <w:r w:rsidR="00CF56D0">
        <w:rPr>
          <w:rFonts w:ascii="Times New Roman" w:hAnsi="Times New Roman" w:cs="Times New Roman"/>
          <w:sz w:val="28"/>
          <w:szCs w:val="28"/>
          <w:lang w:eastAsia="bg-BG"/>
        </w:rPr>
        <w:t>вх.№70-00-4945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="00CF56D0">
        <w:rPr>
          <w:rFonts w:ascii="Times New Roman" w:hAnsi="Times New Roman" w:cs="Times New Roman"/>
          <w:sz w:val="28"/>
          <w:szCs w:val="28"/>
          <w:lang w:eastAsia="bg-BG"/>
        </w:rPr>
        <w:t>13.07.2016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 w:rsidR="00D9351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="00D93518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„Имидж</w:t>
      </w:r>
      <w:r w:rsidR="00D9351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  <w:r w:rsidR="00D93518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АД</w:t>
      </w:r>
      <w:r w:rsidR="00D9351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 </w:t>
      </w:r>
    </w:p>
    <w:p w:rsidR="00F73890" w:rsidRPr="00910AA7" w:rsidRDefault="00F73890" w:rsidP="00F73890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 w:rsidRPr="00D93518">
        <w:rPr>
          <w:b/>
          <w:color w:val="000000"/>
          <w:lang w:val="bg-BG" w:eastAsia="bg-BG"/>
        </w:rPr>
        <w:t>1</w:t>
      </w:r>
      <w:r w:rsidRPr="00910AA7">
        <w:rPr>
          <w:b/>
          <w:color w:val="000000"/>
          <w:sz w:val="28"/>
          <w:szCs w:val="28"/>
          <w:lang w:val="bg-BG" w:eastAsia="bg-BG"/>
        </w:rPr>
        <w:t>.</w:t>
      </w:r>
      <w:r w:rsidRPr="00910AA7">
        <w:rPr>
          <w:color w:val="000000"/>
          <w:sz w:val="28"/>
          <w:szCs w:val="28"/>
          <w:lang w:val="bg-BG" w:eastAsia="bg-BG"/>
        </w:rPr>
        <w:t>РИЕ тип „Пиза“ с размери 4/3м., едностранен,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Демокрация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П-98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7D290C" w:rsidRDefault="007D290C" w:rsidP="007D290C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2</w:t>
      </w:r>
      <w:r w:rsidRPr="00910AA7">
        <w:rPr>
          <w:b/>
          <w:color w:val="000000"/>
          <w:sz w:val="28"/>
          <w:szCs w:val="28"/>
          <w:lang w:val="bg-BG" w:eastAsia="bg-BG"/>
        </w:rPr>
        <w:t>.</w:t>
      </w:r>
      <w:r w:rsidRPr="00910AA7">
        <w:rPr>
          <w:color w:val="000000"/>
          <w:sz w:val="28"/>
          <w:szCs w:val="28"/>
          <w:lang w:val="bg-BG" w:eastAsia="bg-BG"/>
        </w:rPr>
        <w:t>РИЕ тип „Пиза“ с размери 4/3м., едностранен,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>на ул.„</w:t>
      </w:r>
      <w:r>
        <w:rPr>
          <w:sz w:val="28"/>
          <w:szCs w:val="28"/>
          <w:lang w:val="bg-BG" w:eastAsia="bg-BG"/>
        </w:rPr>
        <w:t>Константин Величков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П-113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7D290C" w:rsidRDefault="007D290C" w:rsidP="007D290C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3.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Димитър Димов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П-221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C14BC5" w:rsidRDefault="00C14BC5" w:rsidP="00C14BC5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4.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Димитър Димов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П-222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8E4FC7" w:rsidRDefault="008E4FC7" w:rsidP="008E4FC7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5.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Димитър Димов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 w:rsidR="00865533">
        <w:rPr>
          <w:b/>
          <w:color w:val="000000"/>
          <w:sz w:val="28"/>
          <w:szCs w:val="28"/>
          <w:lang w:val="bg-BG" w:eastAsia="bg-BG"/>
        </w:rPr>
        <w:t>П-233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865533" w:rsidRDefault="00865533" w:rsidP="00865533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6.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 xml:space="preserve">странен, </w:t>
      </w:r>
      <w:r>
        <w:rPr>
          <w:color w:val="000000"/>
          <w:sz w:val="28"/>
          <w:szCs w:val="28"/>
          <w:lang w:val="bg-BG" w:eastAsia="bg-BG"/>
        </w:rPr>
        <w:t>не</w:t>
      </w:r>
      <w:r w:rsidRPr="00910AA7">
        <w:rPr>
          <w:color w:val="000000"/>
          <w:sz w:val="28"/>
          <w:szCs w:val="28"/>
          <w:lang w:val="bg-BG" w:eastAsia="bg-BG"/>
        </w:rPr>
        <w:t>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Проф.Яким Якимов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П-172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AC2293" w:rsidRDefault="00AC2293" w:rsidP="00AC2293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7.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Янко Комитов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П-191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AC2293" w:rsidRDefault="00AC2293" w:rsidP="00AC2293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8.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едно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Транспортна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П-215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A86D84" w:rsidRDefault="00A86D84" w:rsidP="00A86D84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9.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дву</w:t>
      </w:r>
      <w:r w:rsidRPr="00910AA7">
        <w:rPr>
          <w:color w:val="000000"/>
          <w:sz w:val="28"/>
          <w:szCs w:val="28"/>
          <w:lang w:val="bg-BG" w:eastAsia="bg-BG"/>
        </w:rPr>
        <w:t>странен, 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>на ул.„</w:t>
      </w:r>
      <w:r>
        <w:rPr>
          <w:sz w:val="28"/>
          <w:szCs w:val="28"/>
          <w:lang w:val="bg-BG" w:eastAsia="bg-BG"/>
        </w:rPr>
        <w:t>Спортна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П-79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 схема;</w:t>
      </w:r>
    </w:p>
    <w:p w:rsidR="00B36898" w:rsidRDefault="00B36898" w:rsidP="00B36898">
      <w:pPr>
        <w:pStyle w:val="ListParagraph"/>
        <w:tabs>
          <w:tab w:val="left" w:pos="993"/>
        </w:tabs>
        <w:ind w:left="567"/>
        <w:jc w:val="both"/>
        <w:rPr>
          <w:color w:val="000000"/>
          <w:sz w:val="28"/>
          <w:szCs w:val="28"/>
          <w:lang w:val="bg-BG" w:eastAsia="bg-BG"/>
        </w:rPr>
      </w:pPr>
      <w:r>
        <w:rPr>
          <w:b/>
          <w:color w:val="000000"/>
          <w:lang w:val="bg-BG" w:eastAsia="bg-BG"/>
        </w:rPr>
        <w:t>10.</w:t>
      </w:r>
      <w:r w:rsidRPr="00910AA7">
        <w:rPr>
          <w:color w:val="000000"/>
          <w:sz w:val="28"/>
          <w:szCs w:val="28"/>
          <w:lang w:val="bg-BG" w:eastAsia="bg-BG"/>
        </w:rPr>
        <w:t>РИЕ тип „Пиза“</w:t>
      </w:r>
      <w:r>
        <w:rPr>
          <w:color w:val="000000"/>
          <w:sz w:val="28"/>
          <w:szCs w:val="28"/>
          <w:lang w:val="bg-BG" w:eastAsia="bg-BG"/>
        </w:rPr>
        <w:t xml:space="preserve"> с размери 4/3м., едно</w:t>
      </w:r>
      <w:r w:rsidRPr="00910AA7">
        <w:rPr>
          <w:color w:val="000000"/>
          <w:sz w:val="28"/>
          <w:szCs w:val="28"/>
          <w:lang w:val="bg-BG" w:eastAsia="bg-BG"/>
        </w:rPr>
        <w:t xml:space="preserve">странен, </w:t>
      </w:r>
      <w:r>
        <w:rPr>
          <w:color w:val="000000"/>
          <w:sz w:val="28"/>
          <w:szCs w:val="28"/>
          <w:lang w:val="bg-BG" w:eastAsia="bg-BG"/>
        </w:rPr>
        <w:t>не</w:t>
      </w:r>
      <w:r w:rsidRPr="00910AA7">
        <w:rPr>
          <w:color w:val="000000"/>
          <w:sz w:val="28"/>
          <w:szCs w:val="28"/>
          <w:lang w:val="bg-BG" w:eastAsia="bg-BG"/>
        </w:rPr>
        <w:t>осветен</w:t>
      </w:r>
      <w:r w:rsidRPr="00910AA7"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910AA7">
        <w:rPr>
          <w:sz w:val="28"/>
          <w:szCs w:val="28"/>
          <w:lang w:val="bg-BG" w:eastAsia="bg-BG"/>
        </w:rPr>
        <w:t xml:space="preserve">на </w:t>
      </w:r>
      <w:r>
        <w:rPr>
          <w:sz w:val="28"/>
          <w:szCs w:val="28"/>
          <w:lang w:val="bg-BG" w:eastAsia="bg-BG"/>
        </w:rPr>
        <w:t>б</w:t>
      </w:r>
      <w:r w:rsidRPr="00910AA7">
        <w:rPr>
          <w:sz w:val="28"/>
          <w:szCs w:val="28"/>
          <w:lang w:val="bg-BG" w:eastAsia="bg-BG"/>
        </w:rPr>
        <w:t>ул.„</w:t>
      </w:r>
      <w:r>
        <w:rPr>
          <w:sz w:val="28"/>
          <w:szCs w:val="28"/>
          <w:lang w:val="bg-BG" w:eastAsia="bg-BG"/>
        </w:rPr>
        <w:t>Тодор Александров</w:t>
      </w:r>
      <w:r w:rsidRPr="00910AA7">
        <w:rPr>
          <w:sz w:val="28"/>
          <w:szCs w:val="28"/>
          <w:lang w:val="bg-BG" w:eastAsia="bg-BG"/>
        </w:rPr>
        <w:t xml:space="preserve">“, позиция </w:t>
      </w:r>
      <w:r w:rsidRPr="00910AA7">
        <w:rPr>
          <w:b/>
          <w:color w:val="000000"/>
          <w:sz w:val="28"/>
          <w:szCs w:val="28"/>
          <w:lang w:val="bg-BG" w:eastAsia="bg-BG"/>
        </w:rPr>
        <w:t>т.</w:t>
      </w:r>
      <w:r>
        <w:rPr>
          <w:b/>
          <w:color w:val="000000"/>
          <w:sz w:val="28"/>
          <w:szCs w:val="28"/>
          <w:lang w:val="bg-BG" w:eastAsia="bg-BG"/>
        </w:rPr>
        <w:t>П-60</w:t>
      </w:r>
      <w:r w:rsidRPr="00910AA7">
        <w:rPr>
          <w:color w:val="000000"/>
          <w:sz w:val="28"/>
          <w:szCs w:val="28"/>
          <w:lang w:val="bg-BG" w:eastAsia="bg-BG"/>
        </w:rPr>
        <w:t xml:space="preserve"> от одобрената</w:t>
      </w:r>
      <w:r w:rsidR="00F10303">
        <w:rPr>
          <w:color w:val="000000"/>
          <w:sz w:val="28"/>
          <w:szCs w:val="28"/>
          <w:lang w:val="bg-BG" w:eastAsia="bg-BG"/>
        </w:rPr>
        <w:t xml:space="preserve"> схема.</w:t>
      </w:r>
    </w:p>
    <w:p w:rsidR="00602D2C" w:rsidRPr="00A31161" w:rsidRDefault="00F10303" w:rsidP="00D93518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2D2C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77118E" w:rsidRPr="00A31161" w:rsidRDefault="0077118E" w:rsidP="00E11C8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A31161" w:rsidRPr="00602D2C" w:rsidRDefault="0077118E" w:rsidP="00602D2C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 w:rsidR="00F10303"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="00F10303" w:rsidRPr="00F94A52">
        <w:rPr>
          <w:b/>
          <w:i/>
          <w:color w:val="000000"/>
          <w:sz w:val="28"/>
          <w:szCs w:val="28"/>
          <w:u w:val="single"/>
          <w:lang w:eastAsia="bg-BG"/>
        </w:rPr>
        <w:t>П-98;</w:t>
      </w:r>
      <w:r w:rsidR="00F10303">
        <w:rPr>
          <w:i/>
          <w:color w:val="000000"/>
          <w:sz w:val="28"/>
          <w:szCs w:val="28"/>
          <w:u w:val="single"/>
          <w:lang w:eastAsia="bg-BG"/>
        </w:rPr>
        <w:t xml:space="preserve">  </w:t>
      </w:r>
      <w:r w:rsidR="00F10303" w:rsidRPr="00290672">
        <w:rPr>
          <w:b/>
          <w:i/>
          <w:color w:val="000000"/>
          <w:sz w:val="28"/>
          <w:szCs w:val="28"/>
          <w:u w:val="single"/>
          <w:lang w:eastAsia="bg-BG"/>
        </w:rPr>
        <w:t xml:space="preserve">П-113; П-221; П-222; П-233; П-172; П-191; П-215; П-79; П-60 </w:t>
      </w:r>
      <w:r w:rsidRPr="00825F94">
        <w:rPr>
          <w:rFonts w:eastAsiaTheme="majorEastAsia"/>
          <w:sz w:val="28"/>
          <w:szCs w:val="28"/>
          <w:lang w:val="bg-BG" w:eastAsia="bg-BG"/>
        </w:rPr>
        <w:t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</w:t>
      </w:r>
      <w:r w:rsidR="00835848">
        <w:rPr>
          <w:rFonts w:eastAsiaTheme="majorEastAsia"/>
          <w:sz w:val="28"/>
          <w:szCs w:val="28"/>
          <w:lang w:val="bg-BG" w:eastAsia="bg-BG"/>
        </w:rPr>
        <w:t>я на Община Бургас за цитираните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 w:rsidR="00777EE8"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573961" w:rsidRDefault="00546A0D" w:rsidP="00546A0D">
      <w:pPr>
        <w:jc w:val="both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ab/>
      </w:r>
    </w:p>
    <w:p w:rsidR="00921C8A" w:rsidRPr="00BA51DE" w:rsidRDefault="00B87F10" w:rsidP="00BA51DE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ab/>
      </w:r>
      <w:r w:rsidRPr="00BA51DE">
        <w:rPr>
          <w:rFonts w:ascii="Times New Roman" w:hAnsi="Times New Roman" w:cs="Times New Roman"/>
          <w:b/>
          <w:sz w:val="28"/>
          <w:szCs w:val="28"/>
          <w:lang w:eastAsia="bg-BG"/>
        </w:rPr>
        <w:t>3.</w:t>
      </w:r>
      <w:r w:rsidRPr="00BA51DE">
        <w:rPr>
          <w:rFonts w:ascii="Times New Roman" w:hAnsi="Times New Roman" w:cs="Times New Roman"/>
          <w:sz w:val="28"/>
          <w:szCs w:val="28"/>
          <w:lang w:eastAsia="bg-BG"/>
        </w:rPr>
        <w:t xml:space="preserve"> Заявление </w:t>
      </w:r>
      <w:r w:rsidR="00777EE8" w:rsidRPr="00BA51DE">
        <w:rPr>
          <w:rFonts w:ascii="Times New Roman" w:hAnsi="Times New Roman" w:cs="Times New Roman"/>
          <w:sz w:val="28"/>
          <w:szCs w:val="28"/>
          <w:lang w:eastAsia="bg-BG"/>
        </w:rPr>
        <w:t>вх.№70-00-</w:t>
      </w:r>
      <w:r w:rsidR="00BA51DE" w:rsidRPr="00BA51DE">
        <w:rPr>
          <w:rFonts w:ascii="Times New Roman" w:hAnsi="Times New Roman" w:cs="Times New Roman"/>
          <w:sz w:val="28"/>
          <w:szCs w:val="28"/>
          <w:lang w:eastAsia="bg-BG"/>
        </w:rPr>
        <w:t>4939</w:t>
      </w:r>
      <w:r w:rsidRPr="00BA51DE"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="00777EE8" w:rsidRPr="00BA51DE">
        <w:rPr>
          <w:rFonts w:ascii="Times New Roman" w:hAnsi="Times New Roman" w:cs="Times New Roman"/>
          <w:sz w:val="28"/>
          <w:szCs w:val="28"/>
          <w:lang w:eastAsia="bg-BG"/>
        </w:rPr>
        <w:t>13</w:t>
      </w:r>
      <w:r w:rsidRPr="00BA51DE">
        <w:rPr>
          <w:rFonts w:ascii="Times New Roman" w:hAnsi="Times New Roman" w:cs="Times New Roman"/>
          <w:sz w:val="28"/>
          <w:szCs w:val="28"/>
          <w:lang w:eastAsia="bg-BG"/>
        </w:rPr>
        <w:t xml:space="preserve">.07.2016г. </w:t>
      </w:r>
      <w:r w:rsidRPr="00BA51D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„</w:t>
      </w:r>
      <w:r w:rsidR="00777EE8" w:rsidRPr="00BA51DE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>Трактор Адвертайзинг</w:t>
      </w:r>
      <w:r w:rsidRPr="00BA51D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 </w:t>
      </w:r>
      <w:r w:rsidR="00777EE8" w:rsidRPr="00BA51DE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 xml:space="preserve">ЕООД </w:t>
      </w:r>
      <w:r w:rsidRPr="00BA51D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 издаване на разрешение за поставяне на</w:t>
      </w:r>
      <w:r w:rsidR="00BA51DE" w:rsidRPr="00BA51DE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 xml:space="preserve"> РИЕ</w:t>
      </w:r>
      <w:r w:rsidR="00921C8A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 xml:space="preserve"> тип „Пиза“ </w:t>
      </w:r>
      <w:r w:rsidR="00921C8A">
        <w:rPr>
          <w:rFonts w:ascii="Times New Roman" w:hAnsi="Times New Roman" w:cs="Times New Roman"/>
          <w:sz w:val="28"/>
          <w:szCs w:val="28"/>
        </w:rPr>
        <w:t xml:space="preserve">с размери 4/3м., двустранен, неосветен на бул.„Транспортна“, позиция </w:t>
      </w:r>
      <w:r w:rsidR="00921C8A" w:rsidRPr="008F1F25">
        <w:rPr>
          <w:rFonts w:ascii="Times New Roman" w:hAnsi="Times New Roman" w:cs="Times New Roman"/>
          <w:b/>
          <w:sz w:val="28"/>
          <w:szCs w:val="28"/>
        </w:rPr>
        <w:t>т.</w:t>
      </w:r>
      <w:r w:rsidR="00921C8A">
        <w:rPr>
          <w:rFonts w:ascii="Times New Roman" w:hAnsi="Times New Roman" w:cs="Times New Roman"/>
          <w:b/>
          <w:sz w:val="28"/>
          <w:szCs w:val="28"/>
        </w:rPr>
        <w:t xml:space="preserve">П-208 </w:t>
      </w:r>
      <w:r w:rsidR="00921C8A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921C8A">
        <w:rPr>
          <w:rFonts w:ascii="Times New Roman" w:hAnsi="Times New Roman" w:cs="Times New Roman"/>
          <w:sz w:val="28"/>
          <w:szCs w:val="28"/>
        </w:rPr>
        <w:t xml:space="preserve"> </w:t>
      </w:r>
      <w:r w:rsidR="00921C8A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921C8A">
        <w:rPr>
          <w:rFonts w:ascii="Times New Roman" w:hAnsi="Times New Roman" w:cs="Times New Roman"/>
          <w:b/>
          <w:i/>
          <w:sz w:val="28"/>
          <w:szCs w:val="28"/>
        </w:rPr>
        <w:t>4645138.67</w:t>
      </w:r>
      <w:r w:rsidR="00921C8A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921C8A">
        <w:rPr>
          <w:rFonts w:ascii="Times New Roman" w:hAnsi="Times New Roman" w:cs="Times New Roman"/>
          <w:b/>
          <w:i/>
          <w:sz w:val="28"/>
          <w:szCs w:val="28"/>
        </w:rPr>
        <w:t>9584800.11</w:t>
      </w:r>
      <w:r w:rsidR="00921C8A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921C8A">
        <w:rPr>
          <w:rFonts w:ascii="Times New Roman" w:hAnsi="Times New Roman" w:cs="Times New Roman"/>
          <w:b/>
          <w:i/>
          <w:sz w:val="28"/>
          <w:szCs w:val="28"/>
        </w:rPr>
        <w:t>13.37</w:t>
      </w:r>
      <w:r w:rsidR="00921C8A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921C8A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BA51DE" w:rsidRPr="00BA51DE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>.</w:t>
      </w:r>
      <w:r w:rsidR="00BA51DE" w:rsidRPr="00BA51DE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</w:t>
      </w:r>
      <w:r w:rsidR="00921C8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</w:t>
      </w:r>
      <w:r w:rsidR="00921C8A">
        <w:rPr>
          <w:rFonts w:ascii="Times New Roman" w:eastAsia="Calibri" w:hAnsi="Times New Roman" w:cs="Times New Roman"/>
          <w:sz w:val="28"/>
          <w:szCs w:val="28"/>
          <w:lang w:eastAsia="bg-BG"/>
        </w:rPr>
        <w:lastRenderedPageBreak/>
        <w:t xml:space="preserve">/НРИДТОБ/. </w:t>
      </w:r>
      <w:r w:rsidR="00921C8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="00921C8A" w:rsidRPr="008F1F25">
        <w:rPr>
          <w:rFonts w:ascii="Times New Roman" w:hAnsi="Times New Roman" w:cs="Times New Roman"/>
          <w:b/>
          <w:sz w:val="28"/>
          <w:szCs w:val="28"/>
        </w:rPr>
        <w:t>т.</w:t>
      </w:r>
      <w:r w:rsidR="00921C8A">
        <w:rPr>
          <w:rFonts w:ascii="Times New Roman" w:hAnsi="Times New Roman" w:cs="Times New Roman"/>
          <w:b/>
          <w:sz w:val="28"/>
          <w:szCs w:val="28"/>
        </w:rPr>
        <w:t xml:space="preserve">П-208 </w:t>
      </w:r>
      <w:r w:rsidR="00921C8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="00921C8A"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573961" w:rsidRPr="00921C8A" w:rsidRDefault="00BA51DE" w:rsidP="00921C8A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BA51DE">
        <w:rPr>
          <w:rFonts w:eastAsia="Calibri"/>
          <w:b/>
          <w:sz w:val="28"/>
          <w:szCs w:val="28"/>
          <w:lang w:eastAsia="bg-BG"/>
        </w:rPr>
        <w:t>РЕШИ:</w:t>
      </w:r>
    </w:p>
    <w:p w:rsidR="00A31161" w:rsidRPr="00921C8A" w:rsidRDefault="00921C8A" w:rsidP="00546A0D">
      <w:pPr>
        <w:jc w:val="both"/>
        <w:rPr>
          <w:b/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ab/>
      </w:r>
      <w:r w:rsidRPr="005B4402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  <w:lang w:val="bg-BG" w:eastAsia="bg-BG"/>
        </w:rPr>
        <w:t xml:space="preserve"> </w:t>
      </w:r>
      <w:r w:rsidR="00546A0D" w:rsidRPr="00B513C2">
        <w:rPr>
          <w:sz w:val="28"/>
          <w:szCs w:val="28"/>
          <w:lang w:val="bg-BG"/>
        </w:rPr>
        <w:t>за постав</w:t>
      </w:r>
      <w:r w:rsidR="00546A0D">
        <w:rPr>
          <w:sz w:val="28"/>
          <w:szCs w:val="28"/>
          <w:lang w:val="bg-BG"/>
        </w:rPr>
        <w:t>яне  на РИЕ тип „Пиза</w:t>
      </w:r>
      <w:r>
        <w:rPr>
          <w:sz w:val="28"/>
          <w:szCs w:val="28"/>
          <w:lang w:val="bg-BG"/>
        </w:rPr>
        <w:t xml:space="preserve">“ </w:t>
      </w:r>
      <w:r>
        <w:rPr>
          <w:color w:val="000000"/>
          <w:sz w:val="28"/>
          <w:szCs w:val="28"/>
          <w:lang w:eastAsia="bg-BG"/>
        </w:rPr>
        <w:t xml:space="preserve"> </w:t>
      </w:r>
      <w:r>
        <w:rPr>
          <w:sz w:val="28"/>
          <w:szCs w:val="28"/>
        </w:rPr>
        <w:t xml:space="preserve">с размери 4/3м., двустранен, неосветен на бул.„Транспортна“, позиция </w:t>
      </w:r>
      <w:r w:rsidRPr="008F1F25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 xml:space="preserve">П-208 </w:t>
      </w:r>
      <w:r w:rsidRPr="007B74AC">
        <w:rPr>
          <w:sz w:val="28"/>
          <w:szCs w:val="28"/>
        </w:rPr>
        <w:t>с координати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X4645138.67/Y9584800.11/H13.37</w:t>
      </w:r>
      <w:r>
        <w:rPr>
          <w:sz w:val="28"/>
          <w:szCs w:val="28"/>
        </w:rPr>
        <w:t xml:space="preserve"> от одобрената схема, </w:t>
      </w:r>
      <w:r>
        <w:rPr>
          <w:rFonts w:eastAsia="Calibri"/>
          <w:sz w:val="28"/>
          <w:szCs w:val="28"/>
          <w:lang w:eastAsia="bg-BG"/>
        </w:rPr>
        <w:t>върху терен публична общинска собственост</w:t>
      </w:r>
      <w:r>
        <w:rPr>
          <w:sz w:val="28"/>
          <w:szCs w:val="28"/>
          <w:lang w:eastAsia="bg-BG"/>
        </w:rPr>
        <w:t xml:space="preserve"> </w:t>
      </w:r>
      <w:r w:rsidR="00546A0D">
        <w:rPr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</w:t>
      </w:r>
      <w:r w:rsidR="00546A0D">
        <w:rPr>
          <w:sz w:val="28"/>
          <w:szCs w:val="28"/>
          <w:lang w:val="bg-BG" w:eastAsia="bg-BG"/>
        </w:rPr>
        <w:t>.</w:t>
      </w:r>
    </w:p>
    <w:p w:rsidR="00825F94" w:rsidRDefault="00825F94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D95F8A" w:rsidRDefault="00D95F8A" w:rsidP="00D95F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4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вх.№70-00-5003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Актив Медиа“ ЕОО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 </w:t>
      </w:r>
    </w:p>
    <w:p w:rsidR="00D95F8A" w:rsidRPr="00D95F8A" w:rsidRDefault="00D95F8A" w:rsidP="00D95F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Димитър Димов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.П-222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D95F8A" w:rsidRDefault="00D95F8A" w:rsidP="00D95F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 w:rsidR="0023581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Транспортна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2358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-216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523C89" w:rsidRDefault="00523C89" w:rsidP="00523C89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="0006186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на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06186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0618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-79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B822CD" w:rsidRPr="00D95F8A" w:rsidRDefault="00B822CD" w:rsidP="00B822CD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4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 w:rsidR="00BA77A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Захари Стоянов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BA77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-30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E42C6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E42C67" w:rsidRPr="00A31161" w:rsidRDefault="00E42C67" w:rsidP="00E42C6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42C67" w:rsidRPr="00A31161" w:rsidRDefault="00E42C67" w:rsidP="00E42C67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E42C67" w:rsidRDefault="00E42C67" w:rsidP="00E42C67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E42C67">
        <w:rPr>
          <w:b/>
          <w:i/>
          <w:color w:val="000000"/>
          <w:sz w:val="28"/>
          <w:szCs w:val="28"/>
          <w:u w:val="single"/>
          <w:lang w:eastAsia="bg-BG"/>
        </w:rPr>
        <w:t>П-222; П-216; П-79; П-30</w:t>
      </w:r>
      <w:r>
        <w:rPr>
          <w:b/>
          <w:color w:val="000000"/>
          <w:sz w:val="28"/>
          <w:szCs w:val="28"/>
          <w:lang w:val="bg-BG"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993F49" w:rsidRDefault="00993F49" w:rsidP="00E42C67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</w:p>
    <w:p w:rsidR="00966FD8" w:rsidRDefault="00966FD8" w:rsidP="00E42C67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>
        <w:rPr>
          <w:rFonts w:eastAsiaTheme="majorEastAsia"/>
          <w:b/>
          <w:sz w:val="28"/>
          <w:szCs w:val="28"/>
          <w:lang w:val="bg-BG" w:eastAsia="bg-BG"/>
        </w:rPr>
        <w:tab/>
      </w:r>
    </w:p>
    <w:p w:rsidR="00966FD8" w:rsidRDefault="00993F49" w:rsidP="00966FD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eastAsiaTheme="majorEastAsia"/>
          <w:b/>
          <w:sz w:val="28"/>
          <w:szCs w:val="28"/>
          <w:lang w:eastAsia="bg-BG"/>
        </w:rPr>
        <w:tab/>
      </w:r>
      <w:r w:rsidR="00966FD8">
        <w:rPr>
          <w:rFonts w:ascii="Times New Roman" w:hAnsi="Times New Roman" w:cs="Times New Roman"/>
          <w:b/>
          <w:sz w:val="28"/>
          <w:szCs w:val="28"/>
          <w:lang w:eastAsia="bg-BG"/>
        </w:rPr>
        <w:t>5</w:t>
      </w:r>
      <w:r w:rsidR="00966FD8"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="00966FD8"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 w:rsidR="00966FD8">
        <w:rPr>
          <w:rFonts w:ascii="Times New Roman" w:hAnsi="Times New Roman" w:cs="Times New Roman"/>
          <w:sz w:val="28"/>
          <w:szCs w:val="28"/>
          <w:lang w:eastAsia="bg-BG"/>
        </w:rPr>
        <w:t>вх.№70-00-</w:t>
      </w:r>
      <w:r w:rsidR="00E20A71">
        <w:rPr>
          <w:rFonts w:ascii="Times New Roman" w:hAnsi="Times New Roman" w:cs="Times New Roman"/>
          <w:sz w:val="28"/>
          <w:szCs w:val="28"/>
          <w:lang w:eastAsia="bg-BG"/>
        </w:rPr>
        <w:t>5002</w:t>
      </w:r>
      <w:r w:rsidR="00966FD8"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="00966FD8"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="00966FD8"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 w:rsidR="00966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="00966FD8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="00E20A7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Адженда Медия</w:t>
      </w:r>
      <w:r w:rsidR="00966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 ЕОО</w:t>
      </w:r>
      <w:r w:rsidR="00966FD8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966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 </w:t>
      </w:r>
    </w:p>
    <w:p w:rsidR="00966FD8" w:rsidRPr="00D95F8A" w:rsidRDefault="00966FD8" w:rsidP="00966FD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Димитър Димов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E20A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-233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966FD8" w:rsidRDefault="00966FD8" w:rsidP="00966FD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„Пиза“ с размери 4/3м., </w:t>
      </w:r>
      <w:r w:rsidR="0030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 w:rsidR="0030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Проф.Яким Якимов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3035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-178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966FD8" w:rsidRDefault="00966FD8" w:rsidP="00966FD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неосветен на </w:t>
      </w:r>
      <w:r w:rsidR="006A263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6A263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Транспортна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6A26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203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6A263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966FD8" w:rsidRPr="00A31161" w:rsidRDefault="00966FD8" w:rsidP="00966FD8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052D46" w:rsidRPr="00A31161" w:rsidRDefault="00052D46" w:rsidP="00052D46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052D46" w:rsidRDefault="00052D46" w:rsidP="00052D46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="00C45CAC" w:rsidRPr="00BA4C0E">
        <w:rPr>
          <w:b/>
          <w:i/>
          <w:color w:val="000000"/>
          <w:sz w:val="28"/>
          <w:szCs w:val="28"/>
          <w:u w:val="single"/>
          <w:lang w:eastAsia="bg-BG"/>
        </w:rPr>
        <w:t>П-233; П-178; П-203</w:t>
      </w:r>
      <w:r w:rsidR="00C45CAC">
        <w:rPr>
          <w:b/>
          <w:color w:val="000000"/>
          <w:sz w:val="28"/>
          <w:szCs w:val="28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</w:t>
      </w:r>
      <w:r w:rsidRPr="00825F94">
        <w:rPr>
          <w:rFonts w:eastAsiaTheme="majorEastAsia"/>
          <w:sz w:val="28"/>
          <w:szCs w:val="28"/>
          <w:lang w:val="bg-BG" w:eastAsia="bg-BG"/>
        </w:rPr>
        <w:lastRenderedPageBreak/>
        <w:t xml:space="preserve">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052D46" w:rsidRDefault="00052D46" w:rsidP="00052D46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</w:p>
    <w:p w:rsidR="00B216E7" w:rsidRDefault="00B216E7" w:rsidP="00B216E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ab/>
      </w:r>
      <w:r w:rsidR="00644E2A">
        <w:rPr>
          <w:rFonts w:ascii="Times New Roman" w:hAnsi="Times New Roman" w:cs="Times New Roman"/>
          <w:b/>
          <w:sz w:val="28"/>
          <w:szCs w:val="28"/>
          <w:lang w:eastAsia="bg-BG"/>
        </w:rPr>
        <w:t>6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вх.№70-00-500</w:t>
      </w:r>
      <w:r w:rsidR="00644E2A">
        <w:rPr>
          <w:rFonts w:ascii="Times New Roman" w:hAnsi="Times New Roman" w:cs="Times New Roman"/>
          <w:sz w:val="28"/>
          <w:szCs w:val="28"/>
          <w:lang w:eastAsia="bg-BG"/>
        </w:rPr>
        <w:t>1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="00644E2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Билд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 ЕОО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 </w:t>
      </w:r>
    </w:p>
    <w:p w:rsidR="00B216E7" w:rsidRPr="00D95F8A" w:rsidRDefault="00B216E7" w:rsidP="00B216E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 w:rsidR="00644E2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Булаир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644E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-90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B216E7" w:rsidRDefault="00B216E7" w:rsidP="00B216E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Проф.Яким Якимов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7706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172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B216E7" w:rsidRDefault="00B216E7" w:rsidP="00B216E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77069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Янко Комитов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7706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193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770696" w:rsidRPr="00A31161" w:rsidRDefault="00B216E7" w:rsidP="00770696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770696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770696" w:rsidRPr="00A31161" w:rsidRDefault="00770696" w:rsidP="00770696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770696" w:rsidRDefault="00770696" w:rsidP="00770696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963544">
        <w:rPr>
          <w:b/>
          <w:i/>
          <w:color w:val="000000"/>
          <w:sz w:val="28"/>
          <w:szCs w:val="28"/>
          <w:u w:val="single"/>
          <w:lang w:eastAsia="bg-BG"/>
        </w:rPr>
        <w:t>П-90; П-172; П-193</w:t>
      </w:r>
      <w:r w:rsidRPr="00290672">
        <w:rPr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A03B04" w:rsidRPr="00A03B04" w:rsidRDefault="00A03B04" w:rsidP="00A03B04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П-206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4645022.28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9584575.75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17.27 </w:t>
      </w:r>
      <w:r>
        <w:rPr>
          <w:rFonts w:ascii="Times New Roman" w:hAnsi="Times New Roman" w:cs="Times New Roman"/>
          <w:sz w:val="28"/>
          <w:szCs w:val="28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на</w:t>
      </w:r>
      <w:r>
        <w:rPr>
          <w:rFonts w:ascii="Times New Roman" w:hAnsi="Times New Roman" w:cs="Times New Roman"/>
          <w:sz w:val="28"/>
          <w:szCs w:val="28"/>
        </w:rPr>
        <w:t xml:space="preserve"> бул.„Транспортна“,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A03B04" w:rsidRPr="00921C8A" w:rsidRDefault="00A03B04" w:rsidP="00A03B04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BA51DE">
        <w:rPr>
          <w:rFonts w:eastAsia="Calibri"/>
          <w:b/>
          <w:sz w:val="28"/>
          <w:szCs w:val="28"/>
          <w:lang w:eastAsia="bg-BG"/>
        </w:rPr>
        <w:t>РЕШИ:</w:t>
      </w:r>
    </w:p>
    <w:p w:rsidR="00D95F8A" w:rsidRDefault="00A03B04" w:rsidP="00A03B04">
      <w:pPr>
        <w:jc w:val="both"/>
        <w:rPr>
          <w:rFonts w:eastAsiaTheme="majorEastAsia"/>
          <w:b/>
          <w:sz w:val="28"/>
          <w:szCs w:val="28"/>
          <w:lang w:eastAsia="bg-BG"/>
        </w:rPr>
      </w:pPr>
      <w:r>
        <w:rPr>
          <w:sz w:val="28"/>
          <w:szCs w:val="28"/>
          <w:lang w:val="bg-BG"/>
        </w:rPr>
        <w:tab/>
      </w:r>
      <w:r w:rsidRPr="005B4402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  <w:lang w:val="bg-BG" w:eastAsia="bg-BG"/>
        </w:rPr>
        <w:t xml:space="preserve"> </w:t>
      </w:r>
      <w:r w:rsidRPr="00A03B04">
        <w:rPr>
          <w:sz w:val="28"/>
          <w:szCs w:val="28"/>
          <w:lang w:val="bg-BG"/>
        </w:rPr>
        <w:t>за поставяне на рекламно-информационен елемент /Р</w:t>
      </w:r>
      <w:r>
        <w:rPr>
          <w:sz w:val="28"/>
          <w:szCs w:val="28"/>
          <w:lang w:val="bg-BG"/>
        </w:rPr>
        <w:t xml:space="preserve">ИЕ/ тип „Пиза“ с размери 4/3м., </w:t>
      </w:r>
      <w:r w:rsidRPr="00A03B04">
        <w:rPr>
          <w:sz w:val="28"/>
          <w:szCs w:val="28"/>
          <w:lang w:val="bg-BG"/>
        </w:rPr>
        <w:t xml:space="preserve">двустранен, </w:t>
      </w:r>
      <w:r>
        <w:rPr>
          <w:sz w:val="28"/>
          <w:szCs w:val="28"/>
          <w:lang w:val="bg-BG"/>
        </w:rPr>
        <w:t xml:space="preserve">неосветен на бул. „Транспортна“, </w:t>
      </w:r>
      <w:r w:rsidRPr="00A03B04">
        <w:rPr>
          <w:sz w:val="28"/>
          <w:szCs w:val="28"/>
          <w:lang w:val="bg-BG"/>
        </w:rPr>
        <w:t xml:space="preserve">позиция </w:t>
      </w:r>
      <w:r w:rsidRPr="00A03B04">
        <w:rPr>
          <w:b/>
          <w:sz w:val="28"/>
          <w:szCs w:val="28"/>
          <w:lang w:val="bg-BG"/>
        </w:rPr>
        <w:t>т.П-206</w:t>
      </w:r>
      <w:r w:rsidRPr="00A03B04">
        <w:rPr>
          <w:sz w:val="28"/>
          <w:szCs w:val="28"/>
          <w:lang w:val="bg-BG"/>
        </w:rPr>
        <w:t xml:space="preserve"> с координати </w:t>
      </w:r>
      <w:r w:rsidRPr="00A03B04">
        <w:rPr>
          <w:b/>
          <w:i/>
          <w:sz w:val="28"/>
          <w:szCs w:val="28"/>
          <w:lang w:val="bg-BG"/>
        </w:rPr>
        <w:t>X4645022.28/ Y9584575.75/H17.27</w:t>
      </w:r>
      <w:r w:rsidRPr="00A03B04">
        <w:rPr>
          <w:sz w:val="28"/>
          <w:szCs w:val="28"/>
          <w:lang w:val="bg-BG"/>
        </w:rPr>
        <w:t xml:space="preserve"> от одобрената схема, върху терен публична общинска собственост за срок от 3/три/ години.  </w:t>
      </w:r>
    </w:p>
    <w:p w:rsidR="00D95F8A" w:rsidRDefault="00E7538A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</w:p>
    <w:p w:rsidR="00E7538A" w:rsidRDefault="00E7538A" w:rsidP="00E753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7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вх.№70-00-4999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Електрика“ ЕОО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 </w:t>
      </w:r>
    </w:p>
    <w:p w:rsidR="00E7538A" w:rsidRPr="00D95F8A" w:rsidRDefault="00E7538A" w:rsidP="00E753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неосветен на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Константин Величков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-96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E7538A" w:rsidRDefault="00E7538A" w:rsidP="00E753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„Пиза“ с размери 4/3м., </w:t>
      </w:r>
      <w:r w:rsidR="0071326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</w:t>
      </w:r>
      <w:r w:rsidR="0071326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Транспортна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71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203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E7538A" w:rsidRDefault="00E7538A" w:rsidP="00E7538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4362E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Транспортна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4362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216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5B19A0" w:rsidRPr="00A31161" w:rsidRDefault="005B19A0" w:rsidP="005B19A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Комисията </w:t>
      </w:r>
    </w:p>
    <w:p w:rsidR="005B19A0" w:rsidRPr="00A31161" w:rsidRDefault="005B19A0" w:rsidP="005B19A0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5B19A0" w:rsidRDefault="005B19A0" w:rsidP="005B19A0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FA74AB">
        <w:rPr>
          <w:b/>
          <w:i/>
          <w:color w:val="000000"/>
          <w:sz w:val="28"/>
          <w:szCs w:val="28"/>
          <w:u w:val="single"/>
          <w:lang w:eastAsia="bg-BG"/>
        </w:rPr>
        <w:t>П-96; П-203; П-216</w:t>
      </w:r>
      <w:r w:rsidRPr="00A45E29">
        <w:rPr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</w:t>
      </w:r>
      <w:r w:rsidRPr="00825F94">
        <w:rPr>
          <w:rFonts w:eastAsiaTheme="majorEastAsia"/>
          <w:sz w:val="28"/>
          <w:szCs w:val="28"/>
          <w:lang w:val="bg-BG" w:eastAsia="bg-BG"/>
        </w:rPr>
        <w:lastRenderedPageBreak/>
        <w:t xml:space="preserve">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E7538A" w:rsidRDefault="00E7538A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03712B" w:rsidRDefault="0003712B" w:rsidP="008D3245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8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вх.№70-00-4996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="009A2BF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Идея Комм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 </w:t>
      </w:r>
      <w:r w:rsidR="009A2BF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</w:t>
      </w:r>
      <w:r w:rsidR="00A323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РИЕ тип „ Скролер“ с размери 3.42/2.</w:t>
      </w:r>
      <w:r w:rsidR="0045307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43м., двустранен </w:t>
      </w:r>
      <w:r w:rsidR="00A323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бул. „Булаир“, позиция </w:t>
      </w:r>
      <w:r w:rsidR="00A32325" w:rsidRPr="004530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т.П-90</w:t>
      </w:r>
      <w:r w:rsidR="00A323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5307E" w:rsidRPr="00A31161" w:rsidRDefault="0045307E" w:rsidP="0045307E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45307E" w:rsidRPr="00A31161" w:rsidRDefault="0045307E" w:rsidP="0045307E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45307E" w:rsidRDefault="0045307E" w:rsidP="0045307E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позиция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>
        <w:rPr>
          <w:b/>
          <w:i/>
          <w:color w:val="000000"/>
          <w:sz w:val="28"/>
          <w:szCs w:val="28"/>
          <w:u w:val="single"/>
          <w:lang w:eastAsia="bg-BG"/>
        </w:rPr>
        <w:t>П-90</w:t>
      </w:r>
      <w:r w:rsidRPr="00290672">
        <w:rPr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45307E" w:rsidRDefault="0045307E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2D5524" w:rsidRDefault="00B468E0" w:rsidP="00B468E0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9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вх.№70-00-499</w:t>
      </w:r>
      <w:r w:rsidR="002D5524">
        <w:rPr>
          <w:rFonts w:ascii="Times New Roman" w:hAnsi="Times New Roman" w:cs="Times New Roman"/>
          <w:sz w:val="28"/>
          <w:szCs w:val="28"/>
          <w:lang w:eastAsia="bg-BG"/>
        </w:rPr>
        <w:t>8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Идея Комм“ А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</w:p>
    <w:p w:rsidR="002D5524" w:rsidRDefault="00CD6A50" w:rsidP="002D5524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2D5524"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 w:rsidR="002D55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="002D5524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="002D5524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неосветен на б</w:t>
      </w:r>
      <w:r w:rsidR="002D5524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Проф.Яким Якимов</w:t>
      </w:r>
      <w:r w:rsidR="002D5524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="002D5524"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2D55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-172</w:t>
      </w:r>
      <w:r w:rsidR="002D5524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2D552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2D5524" w:rsidRPr="00D95F8A" w:rsidRDefault="002D5524" w:rsidP="002D5524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Яким Якимов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-193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CD6A5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CD6A50" w:rsidRPr="00A31161" w:rsidRDefault="00CD6A50" w:rsidP="00CD6A5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Комисията </w:t>
      </w:r>
    </w:p>
    <w:p w:rsidR="00CD6A50" w:rsidRPr="00A31161" w:rsidRDefault="00CD6A50" w:rsidP="00CD6A50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CD6A50" w:rsidRDefault="00CD6A50" w:rsidP="00CD6A50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747C9D">
        <w:rPr>
          <w:b/>
          <w:i/>
          <w:color w:val="000000"/>
          <w:sz w:val="28"/>
          <w:szCs w:val="28"/>
          <w:u w:val="single"/>
          <w:lang w:eastAsia="bg-BG"/>
        </w:rPr>
        <w:t>П-</w:t>
      </w:r>
      <w:r>
        <w:rPr>
          <w:b/>
          <w:i/>
          <w:color w:val="000000"/>
          <w:sz w:val="28"/>
          <w:szCs w:val="28"/>
          <w:u w:val="single"/>
          <w:lang w:eastAsia="bg-BG"/>
        </w:rPr>
        <w:t>172; П-193</w:t>
      </w:r>
      <w:r w:rsidRPr="00747C9D">
        <w:rPr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586B1C" w:rsidRDefault="00586B1C" w:rsidP="00586B1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bg-BG"/>
        </w:rPr>
        <w:tab/>
      </w:r>
    </w:p>
    <w:p w:rsidR="00586B1C" w:rsidRDefault="00586B1C" w:rsidP="00586B1C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bg-BG"/>
        </w:rPr>
        <w:tab/>
        <w:t>10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вх.№70-00-49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86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ЗАК Аутдор“ ОО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</w:t>
      </w:r>
    </w:p>
    <w:p w:rsidR="00586B1C" w:rsidRDefault="00586B1C" w:rsidP="00586B1C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на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Константин Величков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-113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586B1C" w:rsidRPr="00D95F8A" w:rsidRDefault="00586B1C" w:rsidP="00586B1C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A2370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Димитър Димов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A237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-222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4E425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E7538A" w:rsidRDefault="004E425D" w:rsidP="008D3245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ab/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Янко Комитов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-193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4E425D" w:rsidRDefault="004E425D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4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3A0A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</w:t>
      </w:r>
      <w:r w:rsidR="003A0A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ж.к. „Изгрев“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3A0A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236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3A0A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3A0A9E" w:rsidRDefault="003A0A9E" w:rsidP="003A0A9E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5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бул.„Транспортна“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-203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3A0A9E" w:rsidRDefault="003A0A9E" w:rsidP="003A0A9E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6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бул. „Тодор Александров“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-60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2E42D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A710F8" w:rsidRPr="00A31161" w:rsidRDefault="00A710F8" w:rsidP="00A710F8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A710F8" w:rsidRPr="00A31161" w:rsidRDefault="00A710F8" w:rsidP="00A710F8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A710F8" w:rsidRDefault="00A710F8" w:rsidP="00A710F8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2E56F9">
        <w:rPr>
          <w:b/>
          <w:i/>
          <w:color w:val="000000"/>
          <w:sz w:val="28"/>
          <w:szCs w:val="28"/>
          <w:u w:val="single"/>
          <w:lang w:eastAsia="bg-BG"/>
        </w:rPr>
        <w:t>П-113; П-222; П-193; П-236; П-203; П-60</w:t>
      </w:r>
      <w:r>
        <w:rPr>
          <w:b/>
          <w:i/>
          <w:color w:val="000000"/>
          <w:sz w:val="28"/>
          <w:szCs w:val="28"/>
          <w:u w:val="single"/>
          <w:lang w:val="bg-BG"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3A0A9E" w:rsidRDefault="003A0A9E" w:rsidP="003A0A9E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A975A2" w:rsidRDefault="00A975A2" w:rsidP="00A975A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 w:eastAsia="bg-BG"/>
        </w:rPr>
        <w:t>1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1</w:t>
      </w:r>
      <w:r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  <w:lang w:eastAsia="bg-BG"/>
        </w:rPr>
        <w:t>вх.№70-00-49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8</w:t>
      </w:r>
      <w:r>
        <w:rPr>
          <w:rFonts w:ascii="Times New Roman" w:hAnsi="Times New Roman" w:cs="Times New Roman"/>
          <w:sz w:val="28"/>
          <w:szCs w:val="28"/>
          <w:lang w:eastAsia="bg-BG"/>
        </w:rPr>
        <w:t>5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Скайборд“ ЕОО</w:t>
      </w:r>
      <w:r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</w:t>
      </w:r>
    </w:p>
    <w:p w:rsidR="00A975A2" w:rsidRDefault="00A975A2" w:rsidP="00A975A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2316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роф.Яким Якимов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-184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975A2" w:rsidRPr="00D95F8A" w:rsidRDefault="00A975A2" w:rsidP="00A975A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A773E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A773E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Янко Комитов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A773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191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975A2" w:rsidRDefault="00A975A2" w:rsidP="00A975A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ab/>
        <w:t>3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„Пиза“ с размери 4/3м., </w:t>
      </w:r>
      <w:r w:rsidR="00470A9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470A9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на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470A9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Спортна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 w:rsidR="00470A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79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975A2" w:rsidRDefault="00A975A2" w:rsidP="00A975A2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4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„Пиза“ с размери 4/3м., 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ж.к. „</w:t>
      </w:r>
      <w:r w:rsidR="00C27F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Меден рудник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503FE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503FE3" w:rsidRPr="00A31161" w:rsidRDefault="00503FE3" w:rsidP="00503FE3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Комисията </w:t>
      </w:r>
    </w:p>
    <w:p w:rsidR="00503FE3" w:rsidRPr="00A31161" w:rsidRDefault="00503FE3" w:rsidP="00503FE3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503FE3" w:rsidRDefault="00503FE3" w:rsidP="00503FE3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894DFA">
        <w:rPr>
          <w:b/>
          <w:i/>
          <w:color w:val="000000"/>
          <w:sz w:val="28"/>
          <w:szCs w:val="28"/>
          <w:u w:val="single"/>
          <w:lang w:eastAsia="bg-BG"/>
        </w:rPr>
        <w:t>П-184; П-191; П-79</w:t>
      </w:r>
      <w:r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231662" w:rsidRPr="00A03B04" w:rsidRDefault="00231662" w:rsidP="0023166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П-2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4636365.60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9581554.49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38.76 </w:t>
      </w:r>
      <w:r>
        <w:rPr>
          <w:rFonts w:ascii="Times New Roman" w:hAnsi="Times New Roman" w:cs="Times New Roman"/>
          <w:sz w:val="28"/>
          <w:szCs w:val="28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231662" w:rsidRPr="00231662" w:rsidRDefault="00231662" w:rsidP="00231662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231662" w:rsidRPr="00231662" w:rsidRDefault="00231662" w:rsidP="00231662">
      <w:pPr>
        <w:pStyle w:val="NoSpacing"/>
        <w:jc w:val="both"/>
        <w:rPr>
          <w:rFonts w:ascii="Times New Roman" w:eastAsiaTheme="majorEastAsia" w:hAnsi="Times New Roman" w:cs="Times New Roman"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 w:rsidRPr="00231662">
        <w:rPr>
          <w:rFonts w:ascii="Times New Roman" w:eastAsiaTheme="majorEastAsia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на рекламно-информационен елемент /РИЕ/ тип „Пиза“ с размери 4/3м</w:t>
      </w: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едно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ж.к. „Меден рудник“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</w:t>
      </w:r>
      <w:r w:rsidRPr="00231662">
        <w:rPr>
          <w:rFonts w:ascii="Times New Roman" w:hAnsi="Times New Roman" w:cs="Times New Roman"/>
          <w:sz w:val="28"/>
          <w:szCs w:val="28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4636365.60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9581554.49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38.76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Pr="002316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одобрената схема</w:t>
      </w:r>
      <w:r w:rsidR="00BC0FE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Pr="002316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231662">
        <w:rPr>
          <w:rFonts w:ascii="Times New Roman" w:hAnsi="Times New Roman" w:cs="Times New Roman"/>
          <w:sz w:val="28"/>
          <w:szCs w:val="28"/>
        </w:rPr>
        <w:t xml:space="preserve">върху терен публична общинска собственост за срок от 3/три/ години.  </w:t>
      </w:r>
    </w:p>
    <w:p w:rsidR="00ED0661" w:rsidRDefault="00CD7D06" w:rsidP="00ED066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  <w:r w:rsidR="00ED0661">
        <w:rPr>
          <w:rFonts w:ascii="Times New Roman" w:hAnsi="Times New Roman" w:cs="Times New Roman"/>
          <w:b/>
          <w:sz w:val="28"/>
          <w:szCs w:val="28"/>
          <w:lang w:val="en-US" w:eastAsia="bg-BG"/>
        </w:rPr>
        <w:t>1</w:t>
      </w:r>
      <w:r w:rsidR="00ED0661">
        <w:rPr>
          <w:rFonts w:ascii="Times New Roman" w:hAnsi="Times New Roman" w:cs="Times New Roman"/>
          <w:b/>
          <w:sz w:val="28"/>
          <w:szCs w:val="28"/>
          <w:lang w:eastAsia="bg-BG"/>
        </w:rPr>
        <w:t>2</w:t>
      </w:r>
      <w:r w:rsidR="00ED0661" w:rsidRPr="00F73890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="00ED0661"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</w:t>
      </w:r>
      <w:r w:rsidR="00ED0661">
        <w:rPr>
          <w:rFonts w:ascii="Times New Roman" w:hAnsi="Times New Roman" w:cs="Times New Roman"/>
          <w:sz w:val="28"/>
          <w:szCs w:val="28"/>
          <w:lang w:eastAsia="bg-BG"/>
        </w:rPr>
        <w:t>вх.№70-00-4995</w:t>
      </w:r>
      <w:r w:rsidR="00ED0661" w:rsidRPr="0044461A"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="00ED0661">
        <w:rPr>
          <w:rFonts w:ascii="Times New Roman" w:hAnsi="Times New Roman" w:cs="Times New Roman"/>
          <w:sz w:val="28"/>
          <w:szCs w:val="28"/>
          <w:lang w:eastAsia="bg-BG"/>
        </w:rPr>
        <w:t>14.07.2016</w:t>
      </w:r>
      <w:r w:rsidR="00ED0661"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</w:t>
      </w:r>
      <w:r w:rsidR="00ED0661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Кривицки и сие“ ОО</w:t>
      </w:r>
      <w:r w:rsidR="00ED0661" w:rsidRPr="00F3621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издаване на разрешение за поставяне на:</w:t>
      </w:r>
    </w:p>
    <w:p w:rsidR="00ED0661" w:rsidRDefault="00ED0661" w:rsidP="00ED066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„Скролер“ с размери 3.65/2.42м.,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на б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Булаир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-90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727D42" w:rsidRDefault="00ED0661" w:rsidP="00727D4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DF28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2</w:t>
      </w:r>
      <w:r w:rsidR="00727D42"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 w:rsidR="00727D4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="00727D42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727D4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„Скролер“ с размери 3.65/2.42м., дву</w:t>
      </w:r>
      <w:r w:rsidR="00727D42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727D4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на </w:t>
      </w:r>
      <w:r w:rsidR="00727D42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727D4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Константин Величков</w:t>
      </w:r>
      <w:r w:rsidR="00727D42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 w:rsidR="00727D4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="00727D42"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727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-96</w:t>
      </w:r>
      <w:r w:rsidR="00727D42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727D4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ED0661" w:rsidRPr="00D95F8A" w:rsidRDefault="00ED0661" w:rsidP="00ED066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F2841" w:rsidRDefault="00ED0661" w:rsidP="00DF284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lastRenderedPageBreak/>
        <w:tab/>
      </w:r>
      <w:r w:rsidR="00DF28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3</w:t>
      </w:r>
      <w:r w:rsidR="00DF2841"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 w:rsidR="00DF28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="00DF284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DF28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„Скролер“ с размери 3.65/2.42м., дву</w:t>
      </w:r>
      <w:r w:rsidR="00DF284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DF28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на </w:t>
      </w:r>
      <w:r w:rsidR="00DF284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ул.„</w:t>
      </w:r>
      <w:r w:rsidR="00DF28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Константин Величков</w:t>
      </w:r>
      <w:r w:rsidR="00DF284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“, позиция </w:t>
      </w:r>
      <w:r w:rsidR="00DF28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="00DF2841"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DF28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-113</w:t>
      </w:r>
      <w:r w:rsidR="00DF284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DF284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ED0661" w:rsidRDefault="00112D1F" w:rsidP="00ED066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ED066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4</w:t>
      </w:r>
      <w:r w:rsidR="00ED0661"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 w:rsidR="00ED066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="00ED066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D759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„Скролер“ 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 размери 4/3м., </w:t>
      </w:r>
      <w:r w:rsidR="00AB63E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="00ED066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осветен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бул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Проф.Яким Якимов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  <w:r w:rsidR="00ED066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 w:rsidR="00ED06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="00ED0661"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 w:rsidR="00ED0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184</w:t>
      </w:r>
      <w:r w:rsidR="00ED0661"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C57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975A2" w:rsidRDefault="00C575B6" w:rsidP="00A975A2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5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D759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„Скролер“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 размери 4/3м., </w:t>
      </w:r>
      <w:r w:rsidR="00AB63E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бул. „Транспортна“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-203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B63EC" w:rsidRDefault="00AB63EC" w:rsidP="00AB63EC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ab/>
        <w:t>6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D759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„Скролер“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бул. „Транспортна“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-215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B8606F" w:rsidRDefault="00B8606F" w:rsidP="00B8606F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7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="00D759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„Скролер“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бул. „Транспортна“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-216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D7599E" w:rsidRDefault="00D7599E" w:rsidP="00D7599E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ab/>
        <w:t>8</w:t>
      </w:r>
      <w:r w:rsidRPr="00D95F8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</w:t>
      </w:r>
      <w:r w:rsidRPr="00D7599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тип „Скролер“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4/3м., дву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 в бул. „Димитър Димов“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</w:t>
      </w:r>
      <w:r w:rsidRPr="00D95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-233</w:t>
      </w:r>
      <w:r w:rsidRPr="00D95F8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A4DA1" w:rsidRPr="00A31161" w:rsidRDefault="00AA4DA1" w:rsidP="00AA4DA1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Комисията </w:t>
      </w:r>
    </w:p>
    <w:p w:rsidR="00AA4DA1" w:rsidRPr="00A31161" w:rsidRDefault="00AA4DA1" w:rsidP="00AA4DA1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AA4DA1" w:rsidRDefault="00AA4DA1" w:rsidP="00AA4DA1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686435">
        <w:rPr>
          <w:b/>
          <w:i/>
          <w:color w:val="000000"/>
          <w:sz w:val="28"/>
          <w:szCs w:val="28"/>
          <w:u w:val="single"/>
          <w:lang w:eastAsia="bg-BG"/>
        </w:rPr>
        <w:t>П-90; П-96; П-113; П-184; П-203; П-215; П-216; П-233</w:t>
      </w:r>
      <w:r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D7599E" w:rsidRDefault="00D7599E" w:rsidP="00D7599E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DD650E" w:rsidRPr="00DD650E" w:rsidRDefault="00235F3F" w:rsidP="00FE6AFE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5F3F">
        <w:rPr>
          <w:rFonts w:eastAsiaTheme="majorEastAsia"/>
          <w:b/>
          <w:sz w:val="28"/>
          <w:szCs w:val="28"/>
          <w:lang w:eastAsia="bg-BG"/>
        </w:rPr>
        <w:tab/>
        <w:t>13.</w:t>
      </w:r>
      <w:r w:rsidRPr="00235F3F">
        <w:rPr>
          <w:rFonts w:eastAsiaTheme="minorHAnsi"/>
          <w:sz w:val="28"/>
          <w:szCs w:val="28"/>
        </w:rPr>
        <w:t xml:space="preserve"> Заявление вх.№70-00-4984/14.07.2016г. от „Пан Медия</w:t>
      </w:r>
      <w:r w:rsidRPr="00235F3F">
        <w:rPr>
          <w:sz w:val="28"/>
          <w:szCs w:val="28"/>
          <w:lang w:eastAsia="bg-BG"/>
        </w:rPr>
        <w:t xml:space="preserve">“ ЕООД за издаване на разрешение за поставяне на РИЕ </w:t>
      </w:r>
      <w:r>
        <w:rPr>
          <w:sz w:val="28"/>
          <w:szCs w:val="28"/>
          <w:lang w:eastAsia="bg-BG"/>
        </w:rPr>
        <w:t xml:space="preserve">тип „Пиза“ с размери 4/3м., двустранни, неосветени </w:t>
      </w:r>
      <w:r w:rsidRPr="00235F3F">
        <w:rPr>
          <w:sz w:val="28"/>
          <w:szCs w:val="28"/>
          <w:lang w:eastAsia="bg-BG"/>
        </w:rPr>
        <w:t xml:space="preserve">на следните позиции от одобрената схема: </w:t>
      </w:r>
      <w:r w:rsidRPr="00235F3F">
        <w:rPr>
          <w:b/>
          <w:sz w:val="28"/>
          <w:szCs w:val="28"/>
          <w:lang w:eastAsia="bg-BG"/>
        </w:rPr>
        <w:t>П-225; П-181; П-176; П-154; П-237</w:t>
      </w:r>
      <w:r w:rsidR="00DD650E" w:rsidRPr="00DD650E">
        <w:rPr>
          <w:sz w:val="28"/>
          <w:szCs w:val="28"/>
          <w:lang w:eastAsia="bg-BG"/>
        </w:rPr>
        <w:t>,</w:t>
      </w:r>
      <w:r w:rsidR="00DD650E" w:rsidRPr="00DD650E">
        <w:rPr>
          <w:rFonts w:eastAsia="Calibri"/>
          <w:sz w:val="28"/>
          <w:szCs w:val="28"/>
          <w:lang w:val="bg-BG" w:eastAsia="bg-BG"/>
        </w:rPr>
        <w:t xml:space="preserve"> върху терен публична общинска собственост.</w:t>
      </w:r>
      <w:r w:rsidR="00DD650E" w:rsidRPr="00DD650E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="00DD650E" w:rsidRPr="00DD650E">
        <w:rPr>
          <w:rFonts w:eastAsiaTheme="minorHAnsi"/>
          <w:sz w:val="28"/>
          <w:szCs w:val="28"/>
          <w:lang w:val="bg-BG"/>
        </w:rPr>
        <w:t xml:space="preserve"> </w:t>
      </w:r>
    </w:p>
    <w:p w:rsidR="00175912" w:rsidRDefault="00175912" w:rsidP="00FE6AFE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235F3F" w:rsidRPr="00235F3F" w:rsidRDefault="00175912" w:rsidP="00FE6A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П-225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AB6">
        <w:rPr>
          <w:rFonts w:ascii="Times New Roman" w:hAnsi="Times New Roman" w:cs="Times New Roman"/>
          <w:b/>
          <w:i/>
          <w:sz w:val="28"/>
          <w:szCs w:val="28"/>
          <w:lang w:val="en-US"/>
        </w:rPr>
        <w:t>X4644539.71/Y9585725.93/H5.23</w:t>
      </w:r>
    </w:p>
    <w:p w:rsidR="00175912" w:rsidRPr="00A03B04" w:rsidRDefault="00175912" w:rsidP="0017591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175912" w:rsidRPr="00231662" w:rsidRDefault="00175912" w:rsidP="00175912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175912" w:rsidRPr="00175912" w:rsidRDefault="00175912" w:rsidP="00B545FE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на рекламно-информационен елемент /РИЕ/ тип „Пиза“ с размери 4/3м</w:t>
      </w:r>
      <w:r>
        <w:rPr>
          <w:rFonts w:eastAsiaTheme="majorEastAsia"/>
          <w:sz w:val="28"/>
          <w:szCs w:val="28"/>
          <w:lang w:eastAsia="bg-BG"/>
        </w:rPr>
        <w:t xml:space="preserve">., двустранен, неосветен </w:t>
      </w:r>
      <w:r w:rsidRPr="00175912">
        <w:rPr>
          <w:rFonts w:eastAsiaTheme="minorHAnsi"/>
          <w:sz w:val="28"/>
          <w:szCs w:val="28"/>
          <w:lang w:val="bg-BG"/>
        </w:rPr>
        <w:t xml:space="preserve">на бул. „Димитър Димов“, позиция </w:t>
      </w:r>
      <w:r w:rsidRPr="00175912">
        <w:rPr>
          <w:rFonts w:eastAsiaTheme="minorHAnsi"/>
          <w:b/>
          <w:sz w:val="28"/>
          <w:szCs w:val="28"/>
          <w:lang w:val="bg-BG"/>
        </w:rPr>
        <w:t xml:space="preserve">т.П-225 </w:t>
      </w:r>
      <w:r w:rsidRPr="00175912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175912">
        <w:rPr>
          <w:rFonts w:eastAsiaTheme="minorHAnsi"/>
          <w:b/>
          <w:i/>
          <w:sz w:val="28"/>
          <w:szCs w:val="28"/>
        </w:rPr>
        <w:t>X4644539.71/Y9585725.93/H5.23</w:t>
      </w:r>
      <w:r w:rsidRPr="00175912">
        <w:rPr>
          <w:rFonts w:eastAsiaTheme="minorHAnsi"/>
          <w:sz w:val="28"/>
          <w:szCs w:val="28"/>
        </w:rPr>
        <w:t xml:space="preserve"> </w:t>
      </w:r>
      <w:r w:rsidRPr="00175912">
        <w:rPr>
          <w:rFonts w:eastAsiaTheme="minorHAnsi"/>
          <w:sz w:val="28"/>
          <w:szCs w:val="28"/>
          <w:lang w:val="bg-BG"/>
        </w:rPr>
        <w:t xml:space="preserve">от одобрената схема, </w:t>
      </w:r>
      <w:r w:rsidRPr="00175912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175912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175912">
        <w:rPr>
          <w:rFonts w:eastAsiaTheme="minorHAnsi"/>
          <w:sz w:val="28"/>
          <w:szCs w:val="28"/>
          <w:lang w:val="bg-BG"/>
        </w:rPr>
        <w:t xml:space="preserve"> </w:t>
      </w:r>
    </w:p>
    <w:p w:rsidR="00377552" w:rsidRPr="00A03B04" w:rsidRDefault="00377552" w:rsidP="0037755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П-181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4644241.80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9583546.73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24.55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377552" w:rsidRPr="00231662" w:rsidRDefault="00377552" w:rsidP="00377552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377552" w:rsidRPr="00377552" w:rsidRDefault="00377552" w:rsidP="00377552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lastRenderedPageBreak/>
        <w:tab/>
      </w:r>
      <w:r w:rsidRPr="00231662">
        <w:rPr>
          <w:rFonts w:eastAsiaTheme="majorEastAsia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на рекламно-информационен елемент /РИЕ/ тип „Пиза“ с размери 4/3м</w:t>
      </w:r>
      <w:r>
        <w:rPr>
          <w:rFonts w:eastAsiaTheme="majorEastAsia"/>
          <w:sz w:val="28"/>
          <w:szCs w:val="28"/>
          <w:lang w:eastAsia="bg-BG"/>
        </w:rPr>
        <w:t xml:space="preserve">., </w:t>
      </w:r>
      <w:r w:rsidRPr="00377552">
        <w:rPr>
          <w:rFonts w:eastAsiaTheme="minorHAnsi"/>
          <w:sz w:val="28"/>
          <w:szCs w:val="28"/>
          <w:lang w:val="bg-BG"/>
        </w:rPr>
        <w:t xml:space="preserve">на бул. „Проф.Яким Якимов“, позиция </w:t>
      </w:r>
      <w:r w:rsidRPr="00377552">
        <w:rPr>
          <w:rFonts w:eastAsiaTheme="minorHAnsi"/>
          <w:b/>
          <w:sz w:val="28"/>
          <w:szCs w:val="28"/>
          <w:lang w:val="bg-BG"/>
        </w:rPr>
        <w:t xml:space="preserve">т.П-181 </w:t>
      </w:r>
      <w:r w:rsidRPr="00377552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377552">
        <w:rPr>
          <w:rFonts w:eastAsiaTheme="minorHAnsi"/>
          <w:b/>
          <w:i/>
          <w:sz w:val="28"/>
          <w:szCs w:val="28"/>
        </w:rPr>
        <w:t>X</w:t>
      </w:r>
      <w:r w:rsidRPr="00377552">
        <w:rPr>
          <w:rFonts w:eastAsiaTheme="minorHAnsi"/>
          <w:b/>
          <w:i/>
          <w:sz w:val="28"/>
          <w:szCs w:val="28"/>
          <w:lang w:val="bg-BG"/>
        </w:rPr>
        <w:t>4644241.80</w:t>
      </w:r>
      <w:r w:rsidRPr="00377552">
        <w:rPr>
          <w:rFonts w:eastAsiaTheme="minorHAnsi"/>
          <w:b/>
          <w:i/>
          <w:sz w:val="28"/>
          <w:szCs w:val="28"/>
        </w:rPr>
        <w:t>/Y</w:t>
      </w:r>
      <w:r w:rsidRPr="00377552">
        <w:rPr>
          <w:rFonts w:eastAsiaTheme="minorHAnsi"/>
          <w:b/>
          <w:i/>
          <w:sz w:val="28"/>
          <w:szCs w:val="28"/>
          <w:lang w:val="bg-BG"/>
        </w:rPr>
        <w:t>9583546.73</w:t>
      </w:r>
      <w:r w:rsidRPr="00377552">
        <w:rPr>
          <w:rFonts w:eastAsiaTheme="minorHAnsi"/>
          <w:b/>
          <w:i/>
          <w:sz w:val="28"/>
          <w:szCs w:val="28"/>
        </w:rPr>
        <w:t>/H</w:t>
      </w:r>
      <w:r w:rsidRPr="00377552">
        <w:rPr>
          <w:rFonts w:eastAsiaTheme="minorHAnsi"/>
          <w:b/>
          <w:i/>
          <w:sz w:val="28"/>
          <w:szCs w:val="28"/>
          <w:lang w:val="bg-BG"/>
        </w:rPr>
        <w:t>24.55</w:t>
      </w:r>
      <w:r w:rsidRPr="00377552">
        <w:rPr>
          <w:rFonts w:eastAsiaTheme="minorHAnsi"/>
          <w:sz w:val="28"/>
          <w:szCs w:val="28"/>
          <w:lang w:val="bg-BG"/>
        </w:rPr>
        <w:t xml:space="preserve"> </w:t>
      </w:r>
      <w:r w:rsidRPr="00377552">
        <w:rPr>
          <w:rFonts w:eastAsiaTheme="minorHAnsi"/>
          <w:sz w:val="28"/>
          <w:szCs w:val="28"/>
        </w:rPr>
        <w:t xml:space="preserve"> </w:t>
      </w:r>
      <w:r w:rsidRPr="00377552">
        <w:rPr>
          <w:rFonts w:eastAsiaTheme="minorHAnsi"/>
          <w:sz w:val="28"/>
          <w:szCs w:val="28"/>
          <w:lang w:val="bg-BG"/>
        </w:rPr>
        <w:t xml:space="preserve">от одобрената схема, </w:t>
      </w:r>
      <w:r w:rsidRPr="00377552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377552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377552">
        <w:rPr>
          <w:rFonts w:eastAsiaTheme="minorHAnsi"/>
          <w:sz w:val="28"/>
          <w:szCs w:val="28"/>
          <w:lang w:val="bg-BG"/>
        </w:rPr>
        <w:t xml:space="preserve"> </w:t>
      </w:r>
    </w:p>
    <w:p w:rsidR="00670C6C" w:rsidRPr="00A03B04" w:rsidRDefault="00670C6C" w:rsidP="00670C6C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>П-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176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69AE">
        <w:rPr>
          <w:rFonts w:ascii="Times New Roman" w:hAnsi="Times New Roman" w:cs="Times New Roman"/>
          <w:sz w:val="28"/>
          <w:szCs w:val="28"/>
        </w:rPr>
        <w:t xml:space="preserve">с </w:t>
      </w:r>
      <w:r w:rsidRPr="007B74AC">
        <w:rPr>
          <w:rFonts w:ascii="Times New Roman" w:hAnsi="Times New Roman" w:cs="Times New Roman"/>
          <w:sz w:val="28"/>
          <w:szCs w:val="28"/>
        </w:rPr>
        <w:t>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X4644393.92/Y9583748.46/H30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670C6C" w:rsidRPr="00231662" w:rsidRDefault="00670C6C" w:rsidP="00670C6C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C569AE" w:rsidRPr="00C569AE" w:rsidRDefault="00670C6C" w:rsidP="00C569AE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 xml:space="preserve">Предлага на директор дирекция „Икономика и стопански дейности“ да издаде разрешение </w:t>
      </w:r>
      <w:r w:rsidR="00C569AE" w:rsidRPr="00C569AE">
        <w:rPr>
          <w:sz w:val="28"/>
          <w:szCs w:val="28"/>
          <w:lang w:val="bg-BG" w:eastAsia="bg-BG"/>
        </w:rPr>
        <w:t xml:space="preserve">разрешение за поставяне на </w:t>
      </w:r>
      <w:r w:rsidR="00C569AE" w:rsidRPr="00C569AE">
        <w:rPr>
          <w:rFonts w:eastAsiaTheme="minorHAnsi"/>
          <w:sz w:val="28"/>
          <w:szCs w:val="28"/>
          <w:lang w:val="bg-BG"/>
        </w:rPr>
        <w:t xml:space="preserve">рекламно-информационен елемент /РИЕ/ тип „Пиза“ с размери 4/3м., двустранен, неосветен на бул. „Проф.Яким Якимов“, позиция </w:t>
      </w:r>
      <w:r w:rsidR="00C569AE" w:rsidRPr="00C569AE">
        <w:rPr>
          <w:rFonts w:eastAsiaTheme="minorHAnsi"/>
          <w:b/>
          <w:sz w:val="28"/>
          <w:szCs w:val="28"/>
          <w:lang w:val="bg-BG"/>
        </w:rPr>
        <w:t>т.П-</w:t>
      </w:r>
      <w:r w:rsidR="00C569AE" w:rsidRPr="00C569AE">
        <w:rPr>
          <w:rFonts w:eastAsiaTheme="minorHAnsi"/>
          <w:b/>
          <w:sz w:val="28"/>
          <w:szCs w:val="28"/>
        </w:rPr>
        <w:t>176</w:t>
      </w:r>
      <w:r w:rsidR="00C569AE" w:rsidRPr="00C569AE">
        <w:rPr>
          <w:rFonts w:eastAsiaTheme="minorHAnsi"/>
          <w:b/>
          <w:sz w:val="28"/>
          <w:szCs w:val="28"/>
          <w:lang w:val="bg-BG"/>
        </w:rPr>
        <w:t xml:space="preserve"> </w:t>
      </w:r>
      <w:r w:rsidR="00C569AE" w:rsidRPr="00C569AE">
        <w:rPr>
          <w:rFonts w:eastAsiaTheme="minorHAnsi"/>
          <w:sz w:val="28"/>
          <w:szCs w:val="28"/>
          <w:lang w:val="bg-BG"/>
        </w:rPr>
        <w:t xml:space="preserve">с координати </w:t>
      </w:r>
      <w:r w:rsidR="00C569AE" w:rsidRPr="00C569AE">
        <w:rPr>
          <w:rFonts w:eastAsiaTheme="minorHAnsi"/>
          <w:b/>
          <w:i/>
          <w:sz w:val="28"/>
          <w:szCs w:val="28"/>
        </w:rPr>
        <w:t>X4644393.92/Y9583748.46/H30</w:t>
      </w:r>
      <w:r w:rsidR="00C569AE" w:rsidRPr="00C569AE">
        <w:rPr>
          <w:rFonts w:eastAsiaTheme="minorHAnsi"/>
          <w:b/>
          <w:i/>
          <w:sz w:val="28"/>
          <w:szCs w:val="28"/>
          <w:lang w:val="bg-BG"/>
        </w:rPr>
        <w:t>.</w:t>
      </w:r>
      <w:r w:rsidR="00C569AE" w:rsidRPr="00C569AE">
        <w:rPr>
          <w:rFonts w:eastAsiaTheme="minorHAnsi"/>
          <w:b/>
          <w:i/>
          <w:sz w:val="28"/>
          <w:szCs w:val="28"/>
        </w:rPr>
        <w:t>37</w:t>
      </w:r>
      <w:r w:rsidR="00C569AE" w:rsidRPr="00C569AE">
        <w:rPr>
          <w:rFonts w:eastAsiaTheme="minorHAnsi"/>
          <w:sz w:val="28"/>
          <w:szCs w:val="28"/>
          <w:lang w:val="bg-BG"/>
        </w:rPr>
        <w:t xml:space="preserve"> от одобрената схема, </w:t>
      </w:r>
      <w:r w:rsidR="00C569AE" w:rsidRPr="00C569AE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="00C569AE" w:rsidRPr="00C569AE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="00C569AE" w:rsidRPr="00C569AE">
        <w:rPr>
          <w:rFonts w:eastAsiaTheme="minorHAnsi"/>
          <w:sz w:val="28"/>
          <w:szCs w:val="28"/>
          <w:lang w:val="bg-BG"/>
        </w:rPr>
        <w:t xml:space="preserve"> </w:t>
      </w:r>
    </w:p>
    <w:p w:rsidR="00831056" w:rsidRPr="00A03B04" w:rsidRDefault="00831056" w:rsidP="00831056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П-154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4644222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>46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9584819.86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22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>87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831056" w:rsidRPr="00231662" w:rsidRDefault="00831056" w:rsidP="00831056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831056" w:rsidRPr="00831056" w:rsidRDefault="00831056" w:rsidP="00831056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 xml:space="preserve">Предлага на директор дирекция „Икономика и стопански дейности“ да издаде разрешение </w:t>
      </w:r>
      <w:r w:rsidRPr="00C569AE">
        <w:rPr>
          <w:sz w:val="28"/>
          <w:szCs w:val="28"/>
          <w:lang w:val="bg-BG" w:eastAsia="bg-BG"/>
        </w:rPr>
        <w:t xml:space="preserve">разрешение </w:t>
      </w:r>
      <w:r w:rsidRPr="00831056">
        <w:rPr>
          <w:sz w:val="28"/>
          <w:szCs w:val="28"/>
          <w:lang w:val="bg-BG" w:eastAsia="bg-BG"/>
        </w:rPr>
        <w:t xml:space="preserve">за поставяне на </w:t>
      </w:r>
      <w:r w:rsidRPr="00831056">
        <w:rPr>
          <w:rFonts w:eastAsiaTheme="minorHAnsi"/>
          <w:sz w:val="28"/>
          <w:szCs w:val="28"/>
          <w:lang w:val="bg-BG"/>
        </w:rPr>
        <w:t xml:space="preserve">рекламно-информационен елемент /РИЕ/ тип „Пиза“ с размери 4/3м., двустранен, неосветен на бул. „Стефан Стамболов“, позиция </w:t>
      </w:r>
      <w:r w:rsidRPr="00831056">
        <w:rPr>
          <w:rFonts w:eastAsiaTheme="minorHAnsi"/>
          <w:b/>
          <w:sz w:val="28"/>
          <w:szCs w:val="28"/>
          <w:lang w:val="bg-BG"/>
        </w:rPr>
        <w:t xml:space="preserve">т.П-154 </w:t>
      </w:r>
      <w:r w:rsidRPr="00831056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831056">
        <w:rPr>
          <w:rFonts w:eastAsiaTheme="minorHAnsi"/>
          <w:b/>
          <w:i/>
          <w:sz w:val="28"/>
          <w:szCs w:val="28"/>
        </w:rPr>
        <w:t>X</w:t>
      </w:r>
      <w:r w:rsidRPr="00831056">
        <w:rPr>
          <w:rFonts w:eastAsiaTheme="minorHAnsi"/>
          <w:b/>
          <w:i/>
          <w:sz w:val="28"/>
          <w:szCs w:val="28"/>
          <w:lang w:val="bg-BG"/>
        </w:rPr>
        <w:t>4644222</w:t>
      </w:r>
      <w:r w:rsidRPr="00831056">
        <w:rPr>
          <w:rFonts w:eastAsiaTheme="minorHAnsi"/>
          <w:b/>
          <w:i/>
          <w:sz w:val="28"/>
          <w:szCs w:val="28"/>
        </w:rPr>
        <w:t>.</w:t>
      </w:r>
      <w:r w:rsidRPr="00831056">
        <w:rPr>
          <w:rFonts w:eastAsiaTheme="minorHAnsi"/>
          <w:b/>
          <w:i/>
          <w:sz w:val="28"/>
          <w:szCs w:val="28"/>
          <w:lang w:val="bg-BG"/>
        </w:rPr>
        <w:t>46</w:t>
      </w:r>
      <w:r w:rsidRPr="00831056">
        <w:rPr>
          <w:rFonts w:eastAsiaTheme="minorHAnsi"/>
          <w:b/>
          <w:i/>
          <w:sz w:val="28"/>
          <w:szCs w:val="28"/>
        </w:rPr>
        <w:t>/Y</w:t>
      </w:r>
      <w:r w:rsidRPr="00831056">
        <w:rPr>
          <w:rFonts w:eastAsiaTheme="minorHAnsi"/>
          <w:b/>
          <w:i/>
          <w:sz w:val="28"/>
          <w:szCs w:val="28"/>
          <w:lang w:val="bg-BG"/>
        </w:rPr>
        <w:t>9584819.86</w:t>
      </w:r>
      <w:r w:rsidRPr="00831056">
        <w:rPr>
          <w:rFonts w:eastAsiaTheme="minorHAnsi"/>
          <w:b/>
          <w:i/>
          <w:sz w:val="28"/>
          <w:szCs w:val="28"/>
        </w:rPr>
        <w:t>/H</w:t>
      </w:r>
      <w:r w:rsidRPr="00831056">
        <w:rPr>
          <w:rFonts w:eastAsiaTheme="minorHAnsi"/>
          <w:b/>
          <w:i/>
          <w:sz w:val="28"/>
          <w:szCs w:val="28"/>
          <w:lang w:val="bg-BG"/>
        </w:rPr>
        <w:t>22</w:t>
      </w:r>
      <w:r w:rsidRPr="00831056">
        <w:rPr>
          <w:rFonts w:eastAsiaTheme="minorHAnsi"/>
          <w:b/>
          <w:i/>
          <w:sz w:val="28"/>
          <w:szCs w:val="28"/>
        </w:rPr>
        <w:t>.</w:t>
      </w:r>
      <w:r w:rsidRPr="00831056">
        <w:rPr>
          <w:rFonts w:eastAsiaTheme="minorHAnsi"/>
          <w:b/>
          <w:i/>
          <w:sz w:val="28"/>
          <w:szCs w:val="28"/>
          <w:lang w:val="bg-BG"/>
        </w:rPr>
        <w:t>87</w:t>
      </w:r>
      <w:r w:rsidRPr="00831056">
        <w:rPr>
          <w:rFonts w:eastAsiaTheme="minorHAnsi"/>
          <w:sz w:val="28"/>
          <w:szCs w:val="28"/>
          <w:lang w:val="bg-BG"/>
        </w:rPr>
        <w:t xml:space="preserve"> </w:t>
      </w:r>
      <w:r w:rsidRPr="00831056">
        <w:rPr>
          <w:rFonts w:eastAsiaTheme="minorHAnsi"/>
          <w:sz w:val="28"/>
          <w:szCs w:val="28"/>
        </w:rPr>
        <w:t xml:space="preserve"> </w:t>
      </w:r>
      <w:r w:rsidRPr="00831056">
        <w:rPr>
          <w:rFonts w:eastAsiaTheme="minorHAnsi"/>
          <w:sz w:val="28"/>
          <w:szCs w:val="28"/>
          <w:lang w:val="bg-BG"/>
        </w:rPr>
        <w:t xml:space="preserve">от одобрената схема, </w:t>
      </w:r>
      <w:r w:rsidRPr="00831056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831056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831056">
        <w:rPr>
          <w:rFonts w:eastAsiaTheme="minorHAnsi"/>
          <w:sz w:val="28"/>
          <w:szCs w:val="28"/>
          <w:lang w:val="bg-BG"/>
        </w:rPr>
        <w:t xml:space="preserve"> </w:t>
      </w:r>
    </w:p>
    <w:p w:rsidR="00100B97" w:rsidRPr="00A03B04" w:rsidRDefault="00943080" w:rsidP="00100B9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 w:rsidR="00100B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="00100B97" w:rsidRPr="008F1F25">
        <w:rPr>
          <w:rFonts w:ascii="Times New Roman" w:hAnsi="Times New Roman" w:cs="Times New Roman"/>
          <w:b/>
          <w:sz w:val="28"/>
          <w:szCs w:val="28"/>
        </w:rPr>
        <w:t>т.</w:t>
      </w:r>
      <w:r w:rsidR="00100B97">
        <w:rPr>
          <w:rFonts w:ascii="Times New Roman" w:hAnsi="Times New Roman" w:cs="Times New Roman"/>
          <w:b/>
          <w:sz w:val="28"/>
          <w:szCs w:val="28"/>
        </w:rPr>
        <w:t xml:space="preserve">П-237 </w:t>
      </w:r>
      <w:r w:rsidR="00100B97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100B97">
        <w:rPr>
          <w:rFonts w:ascii="Times New Roman" w:hAnsi="Times New Roman" w:cs="Times New Roman"/>
          <w:sz w:val="28"/>
          <w:szCs w:val="28"/>
        </w:rPr>
        <w:t xml:space="preserve"> </w:t>
      </w:r>
      <w:r w:rsidR="00100B97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100B97">
        <w:rPr>
          <w:rFonts w:ascii="Times New Roman" w:hAnsi="Times New Roman" w:cs="Times New Roman"/>
          <w:b/>
          <w:i/>
          <w:sz w:val="28"/>
          <w:szCs w:val="28"/>
        </w:rPr>
        <w:t>4644192.80</w:t>
      </w:r>
      <w:r w:rsidR="00100B97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100B97">
        <w:rPr>
          <w:rFonts w:ascii="Times New Roman" w:hAnsi="Times New Roman" w:cs="Times New Roman"/>
          <w:b/>
          <w:i/>
          <w:sz w:val="28"/>
          <w:szCs w:val="28"/>
        </w:rPr>
        <w:t>9585419.74</w:t>
      </w:r>
      <w:r w:rsidR="00100B97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100B97">
        <w:rPr>
          <w:rFonts w:ascii="Times New Roman" w:hAnsi="Times New Roman" w:cs="Times New Roman"/>
          <w:b/>
          <w:i/>
          <w:sz w:val="28"/>
          <w:szCs w:val="28"/>
        </w:rPr>
        <w:t>9.05</w:t>
      </w:r>
      <w:r w:rsidR="00100B97"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 w:rsidR="00100B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="00100B97"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 w:rsidR="00100B9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100B97" w:rsidRPr="00231662" w:rsidRDefault="00100B97" w:rsidP="00100B97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100B97" w:rsidRPr="00100B97" w:rsidRDefault="00100B97" w:rsidP="00100B97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 xml:space="preserve">Предлага на директор дирекция „Икономика и стопански дейности“ да издаде разрешение </w:t>
      </w:r>
      <w:r w:rsidRPr="00C569AE">
        <w:rPr>
          <w:sz w:val="28"/>
          <w:szCs w:val="28"/>
          <w:lang w:val="bg-BG" w:eastAsia="bg-BG"/>
        </w:rPr>
        <w:t xml:space="preserve">разрешение </w:t>
      </w:r>
      <w:r w:rsidRPr="00100B97">
        <w:rPr>
          <w:sz w:val="28"/>
          <w:szCs w:val="28"/>
          <w:lang w:val="bg-BG" w:eastAsia="bg-BG"/>
        </w:rPr>
        <w:t xml:space="preserve">за поставяне на </w:t>
      </w:r>
      <w:r w:rsidRPr="00100B97">
        <w:rPr>
          <w:rFonts w:eastAsiaTheme="minorHAnsi"/>
          <w:sz w:val="28"/>
          <w:szCs w:val="28"/>
          <w:lang w:val="bg-BG"/>
        </w:rPr>
        <w:t xml:space="preserve">рекламно-информационен елемент /РИЕ/ тип „Пиза“ с размери 4/3м., двустранен, неосветен на бул. „Никола Петков“, позиция </w:t>
      </w:r>
      <w:r w:rsidRPr="00100B97">
        <w:rPr>
          <w:rFonts w:eastAsiaTheme="minorHAnsi"/>
          <w:b/>
          <w:sz w:val="28"/>
          <w:szCs w:val="28"/>
          <w:lang w:val="bg-BG"/>
        </w:rPr>
        <w:t xml:space="preserve">т.П-237 </w:t>
      </w:r>
      <w:r w:rsidRPr="00100B97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100B97">
        <w:rPr>
          <w:rFonts w:eastAsiaTheme="minorHAnsi"/>
          <w:b/>
          <w:i/>
          <w:sz w:val="28"/>
          <w:szCs w:val="28"/>
        </w:rPr>
        <w:t>X</w:t>
      </w:r>
      <w:r w:rsidRPr="00100B97">
        <w:rPr>
          <w:rFonts w:eastAsiaTheme="minorHAnsi"/>
          <w:b/>
          <w:i/>
          <w:sz w:val="28"/>
          <w:szCs w:val="28"/>
          <w:lang w:val="bg-BG"/>
        </w:rPr>
        <w:t>4644192.80</w:t>
      </w:r>
      <w:r w:rsidRPr="00100B97">
        <w:rPr>
          <w:rFonts w:eastAsiaTheme="minorHAnsi"/>
          <w:b/>
          <w:i/>
          <w:sz w:val="28"/>
          <w:szCs w:val="28"/>
        </w:rPr>
        <w:t>/Y</w:t>
      </w:r>
      <w:r w:rsidRPr="00100B97">
        <w:rPr>
          <w:rFonts w:eastAsiaTheme="minorHAnsi"/>
          <w:b/>
          <w:i/>
          <w:sz w:val="28"/>
          <w:szCs w:val="28"/>
          <w:lang w:val="bg-BG"/>
        </w:rPr>
        <w:t>9585419.74</w:t>
      </w:r>
      <w:r w:rsidRPr="00100B97">
        <w:rPr>
          <w:rFonts w:eastAsiaTheme="minorHAnsi"/>
          <w:b/>
          <w:i/>
          <w:sz w:val="28"/>
          <w:szCs w:val="28"/>
        </w:rPr>
        <w:t>/H</w:t>
      </w:r>
      <w:r w:rsidRPr="00100B97">
        <w:rPr>
          <w:rFonts w:eastAsiaTheme="minorHAnsi"/>
          <w:b/>
          <w:i/>
          <w:sz w:val="28"/>
          <w:szCs w:val="28"/>
          <w:lang w:val="bg-BG"/>
        </w:rPr>
        <w:t>9.05</w:t>
      </w:r>
      <w:r w:rsidRPr="00100B97">
        <w:rPr>
          <w:rFonts w:eastAsiaTheme="minorHAnsi"/>
          <w:sz w:val="28"/>
          <w:szCs w:val="28"/>
          <w:lang w:val="bg-BG"/>
        </w:rPr>
        <w:t xml:space="preserve"> от одобрената схема, </w:t>
      </w:r>
      <w:r w:rsidRPr="00100B97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100B97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100B97">
        <w:rPr>
          <w:rFonts w:eastAsiaTheme="minorHAnsi"/>
          <w:sz w:val="28"/>
          <w:szCs w:val="28"/>
          <w:lang w:val="bg-BG"/>
        </w:rPr>
        <w:t xml:space="preserve"> </w:t>
      </w:r>
    </w:p>
    <w:p w:rsidR="00100B97" w:rsidRDefault="00100B97" w:rsidP="00100B97">
      <w:pPr>
        <w:contextualSpacing/>
        <w:jc w:val="both"/>
        <w:rPr>
          <w:sz w:val="28"/>
          <w:szCs w:val="28"/>
          <w:lang w:eastAsia="bg-BG"/>
        </w:rPr>
      </w:pPr>
    </w:p>
    <w:p w:rsidR="009D05D3" w:rsidRPr="00A31161" w:rsidRDefault="009D05D3" w:rsidP="009D05D3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14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. Заявление вх.№70-00-5010/14.07.2016г. от „Форс Аутдор Медия“ ЕООД за издаване на разрешение за поставяне на РИЕ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тип ‚Пиза“ с размери 4/3м., едностранни, неосветени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 xml:space="preserve"> на следните позиции от одобрената схема: 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П-90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на бул.“Булаир</w:t>
      </w:r>
      <w:r>
        <w:rPr>
          <w:rFonts w:ascii="Times New Roman" w:hAnsi="Times New Roman" w:cs="Times New Roman"/>
          <w:sz w:val="28"/>
          <w:szCs w:val="28"/>
          <w:lang w:eastAsia="bg-BG"/>
        </w:rPr>
        <w:t>“/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; П-221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на бул. „Димитър Димов“</w:t>
      </w:r>
      <w:r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; П-172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/на бул.Проф.Яким Якимов/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; П-178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на бул.Проф.Яким Якимов/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; П-193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на бул. „Янко Комитов“</w:t>
      </w:r>
      <w:r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;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П-216</w:t>
      </w:r>
      <w:r w:rsidRPr="009D05D3">
        <w:rPr>
          <w:rFonts w:ascii="Times New Roman" w:hAnsi="Times New Roman" w:cs="Times New Roman"/>
          <w:sz w:val="28"/>
          <w:szCs w:val="28"/>
          <w:lang w:eastAsia="bg-BG"/>
        </w:rPr>
        <w:t>/ на бул. „Транспортна“</w:t>
      </w:r>
      <w:r w:rsidRPr="009D05D3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Pr="009D0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9D05D3" w:rsidRPr="00A31161" w:rsidRDefault="009D05D3" w:rsidP="009D05D3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9D05D3" w:rsidRDefault="009D05D3" w:rsidP="009D05D3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lastRenderedPageBreak/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747F1B">
        <w:rPr>
          <w:b/>
          <w:i/>
          <w:color w:val="000000"/>
          <w:sz w:val="28"/>
          <w:szCs w:val="28"/>
          <w:u w:val="single"/>
          <w:lang w:eastAsia="bg-BG"/>
        </w:rPr>
        <w:t xml:space="preserve">П-90; П-221; П-172; П-178; П-193; П-216 </w:t>
      </w:r>
      <w:r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583AD2" w:rsidRDefault="00583AD2" w:rsidP="009D05D3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ab/>
      </w:r>
    </w:p>
    <w:p w:rsidR="003C7A7A" w:rsidRDefault="00583AD2" w:rsidP="003C7A7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eastAsiaTheme="majorEastAsia"/>
          <w:b/>
          <w:lang w:eastAsia="bg-BG"/>
        </w:rPr>
        <w:tab/>
      </w:r>
      <w:r w:rsidRPr="00583AD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 xml:space="preserve">15. </w:t>
      </w:r>
      <w:r w:rsidRPr="00583AD2">
        <w:rPr>
          <w:rFonts w:ascii="Times New Roman" w:hAnsi="Times New Roman" w:cs="Times New Roman"/>
          <w:sz w:val="28"/>
          <w:szCs w:val="28"/>
          <w:lang w:eastAsia="bg-BG"/>
        </w:rPr>
        <w:t xml:space="preserve">Заявление вх.№70-00-4989/14.07.2016г. от „Рекламна мрежа“ ЕООД за издаване на разрешение за поставяне на РИЕ </w:t>
      </w:r>
      <w:r w:rsidR="003C7A7A">
        <w:rPr>
          <w:rFonts w:ascii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позиция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т.Р-38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от одобрената схема.</w:t>
      </w:r>
      <w:r w:rsidR="003C7A7A" w:rsidRPr="003C7A7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3C7A7A" w:rsidRPr="00A03B04" w:rsidRDefault="003C7A7A" w:rsidP="003C7A7A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т.Р-38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4642029.84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9586529.87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25.05 </w:t>
      </w:r>
      <w:r>
        <w:rPr>
          <w:rFonts w:ascii="Times New Roman" w:hAnsi="Times New Roman" w:cs="Times New Roman"/>
          <w:sz w:val="28"/>
          <w:szCs w:val="28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3C7A7A" w:rsidRPr="00231662" w:rsidRDefault="003C7A7A" w:rsidP="003C7A7A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3C7A7A" w:rsidRPr="003C7A7A" w:rsidRDefault="003C7A7A" w:rsidP="003C7A7A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31662">
        <w:rPr>
          <w:rFonts w:eastAsiaTheme="majorEastAsia"/>
          <w:b/>
          <w:sz w:val="28"/>
          <w:szCs w:val="28"/>
          <w:lang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 xml:space="preserve">Предлага на директор дирекция „Икономика и стопански дейности“ да издаде разрешение </w:t>
      </w:r>
      <w:r w:rsidRPr="003C7A7A">
        <w:rPr>
          <w:sz w:val="28"/>
          <w:szCs w:val="28"/>
          <w:lang w:val="bg-BG" w:eastAsia="bg-BG"/>
        </w:rPr>
        <w:t xml:space="preserve">за поставяне на </w:t>
      </w:r>
      <w:r w:rsidRPr="003C7A7A">
        <w:rPr>
          <w:rFonts w:eastAsiaTheme="minorHAnsi"/>
          <w:sz w:val="28"/>
          <w:szCs w:val="28"/>
          <w:lang w:val="bg-BG"/>
        </w:rPr>
        <w:t xml:space="preserve">рекламно-информационен елемент /РИЕ/ тип „Ракета“ с размери 1.20/1.80м., двустранен, </w:t>
      </w:r>
      <w:r>
        <w:rPr>
          <w:rFonts w:eastAsiaTheme="minorHAnsi"/>
          <w:sz w:val="28"/>
          <w:szCs w:val="28"/>
          <w:lang w:val="bg-BG"/>
        </w:rPr>
        <w:t xml:space="preserve">неосветен на бул. „Демокрация“, </w:t>
      </w:r>
      <w:r w:rsidRPr="003C7A7A">
        <w:rPr>
          <w:rFonts w:eastAsiaTheme="minorHAnsi"/>
          <w:sz w:val="28"/>
          <w:szCs w:val="28"/>
          <w:lang w:val="bg-BG"/>
        </w:rPr>
        <w:t xml:space="preserve">позиция </w:t>
      </w:r>
      <w:r w:rsidRPr="003C7A7A">
        <w:rPr>
          <w:rFonts w:eastAsiaTheme="minorHAnsi"/>
          <w:b/>
          <w:sz w:val="28"/>
          <w:szCs w:val="28"/>
          <w:lang w:val="bg-BG"/>
        </w:rPr>
        <w:t xml:space="preserve">т.Р-38 </w:t>
      </w:r>
      <w:r w:rsidRPr="003C7A7A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3C7A7A">
        <w:rPr>
          <w:rFonts w:eastAsiaTheme="minorHAnsi"/>
          <w:b/>
          <w:i/>
          <w:sz w:val="28"/>
          <w:szCs w:val="28"/>
        </w:rPr>
        <w:t>X</w:t>
      </w:r>
      <w:r w:rsidRPr="003C7A7A">
        <w:rPr>
          <w:rFonts w:eastAsiaTheme="minorHAnsi"/>
          <w:b/>
          <w:i/>
          <w:sz w:val="28"/>
          <w:szCs w:val="28"/>
          <w:lang w:val="bg-BG"/>
        </w:rPr>
        <w:t>4642029.84</w:t>
      </w:r>
      <w:r w:rsidRPr="003C7A7A">
        <w:rPr>
          <w:rFonts w:eastAsiaTheme="minorHAnsi"/>
          <w:b/>
          <w:i/>
          <w:sz w:val="28"/>
          <w:szCs w:val="28"/>
        </w:rPr>
        <w:t>/Y</w:t>
      </w:r>
      <w:r w:rsidRPr="003C7A7A">
        <w:rPr>
          <w:rFonts w:eastAsiaTheme="minorHAnsi"/>
          <w:b/>
          <w:i/>
          <w:sz w:val="28"/>
          <w:szCs w:val="28"/>
          <w:lang w:val="bg-BG"/>
        </w:rPr>
        <w:t>9586529.87</w:t>
      </w:r>
      <w:r w:rsidRPr="003C7A7A">
        <w:rPr>
          <w:rFonts w:eastAsiaTheme="minorHAnsi"/>
          <w:b/>
          <w:i/>
          <w:sz w:val="28"/>
          <w:szCs w:val="28"/>
        </w:rPr>
        <w:t>/</w:t>
      </w:r>
      <w:r>
        <w:rPr>
          <w:rFonts w:eastAsiaTheme="minorHAnsi"/>
          <w:b/>
          <w:i/>
          <w:sz w:val="28"/>
          <w:szCs w:val="28"/>
          <w:lang w:val="bg-BG"/>
        </w:rPr>
        <w:t xml:space="preserve"> </w:t>
      </w:r>
      <w:r w:rsidRPr="003C7A7A">
        <w:rPr>
          <w:rFonts w:eastAsiaTheme="minorHAnsi"/>
          <w:b/>
          <w:i/>
          <w:sz w:val="28"/>
          <w:szCs w:val="28"/>
        </w:rPr>
        <w:t>H</w:t>
      </w:r>
      <w:r w:rsidRPr="003C7A7A">
        <w:rPr>
          <w:rFonts w:eastAsiaTheme="minorHAnsi"/>
          <w:b/>
          <w:i/>
          <w:sz w:val="28"/>
          <w:szCs w:val="28"/>
          <w:lang w:val="bg-BG"/>
        </w:rPr>
        <w:t>25.05</w:t>
      </w:r>
      <w:r w:rsidRPr="003C7A7A">
        <w:rPr>
          <w:rFonts w:eastAsiaTheme="minorHAnsi"/>
          <w:sz w:val="28"/>
          <w:szCs w:val="28"/>
          <w:lang w:val="bg-BG"/>
        </w:rPr>
        <w:t xml:space="preserve"> от одобрената схема, </w:t>
      </w:r>
      <w:r w:rsidRPr="003C7A7A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3C7A7A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3C7A7A">
        <w:rPr>
          <w:rFonts w:eastAsiaTheme="minorHAnsi"/>
          <w:sz w:val="28"/>
          <w:szCs w:val="28"/>
          <w:lang w:val="bg-BG"/>
        </w:rPr>
        <w:t xml:space="preserve"> </w:t>
      </w:r>
    </w:p>
    <w:p w:rsidR="009D05D3" w:rsidRDefault="009D05D3" w:rsidP="003C7A7A">
      <w:pPr>
        <w:contextualSpacing/>
        <w:jc w:val="both"/>
        <w:rPr>
          <w:rFonts w:eastAsiaTheme="majorEastAsia"/>
          <w:b/>
          <w:lang w:val="bg-BG" w:eastAsia="bg-BG"/>
        </w:rPr>
      </w:pPr>
    </w:p>
    <w:p w:rsidR="00125244" w:rsidRPr="00AC4536" w:rsidRDefault="00AC4536" w:rsidP="00100B97">
      <w:pPr>
        <w:contextualSpacing/>
        <w:jc w:val="both"/>
        <w:rPr>
          <w:sz w:val="28"/>
          <w:szCs w:val="28"/>
          <w:lang w:val="bg-BG" w:eastAsia="bg-BG"/>
        </w:rPr>
      </w:pPr>
      <w:r>
        <w:rPr>
          <w:rFonts w:eastAsiaTheme="majorEastAsia"/>
          <w:b/>
          <w:lang w:val="bg-BG" w:eastAsia="bg-BG"/>
        </w:rPr>
        <w:tab/>
      </w:r>
      <w:r w:rsidRPr="00AC4536">
        <w:rPr>
          <w:rFonts w:eastAsiaTheme="majorEastAsia"/>
          <w:sz w:val="28"/>
          <w:szCs w:val="28"/>
          <w:lang w:val="bg-BG" w:eastAsia="bg-BG"/>
        </w:rPr>
        <w:t>16. Заявление вх.№70-00-5014/14.07.2016г. от „Ню Стайл 09“ ЕООД за издаване на разрешение за поставяне на РИЕ</w:t>
      </w:r>
      <w:r>
        <w:rPr>
          <w:rFonts w:eastAsiaTheme="majorEastAsia"/>
          <w:sz w:val="28"/>
          <w:szCs w:val="28"/>
          <w:lang w:val="bg-BG" w:eastAsia="bg-BG"/>
        </w:rPr>
        <w:t xml:space="preserve"> тип „Пиза“ с размери 4/3м., едностранни, осветени </w:t>
      </w:r>
      <w:r w:rsidRPr="00AC4536">
        <w:rPr>
          <w:rFonts w:eastAsiaTheme="majorEastAsia"/>
          <w:sz w:val="28"/>
          <w:szCs w:val="28"/>
          <w:lang w:val="bg-BG" w:eastAsia="bg-BG"/>
        </w:rPr>
        <w:t xml:space="preserve"> на следните позиции от одобрената схема: </w:t>
      </w:r>
      <w:r w:rsidRPr="00AC4536">
        <w:rPr>
          <w:rFonts w:eastAsiaTheme="majorEastAsia"/>
          <w:b/>
          <w:sz w:val="28"/>
          <w:szCs w:val="28"/>
          <w:lang w:val="bg-BG" w:eastAsia="bg-BG"/>
        </w:rPr>
        <w:t>П-96</w:t>
      </w:r>
      <w:r>
        <w:rPr>
          <w:rFonts w:eastAsiaTheme="majorEastAsia"/>
          <w:b/>
          <w:sz w:val="28"/>
          <w:szCs w:val="28"/>
          <w:lang w:val="bg-BG" w:eastAsia="bg-BG"/>
        </w:rPr>
        <w:t xml:space="preserve"> /</w:t>
      </w:r>
      <w:r w:rsidRPr="00AC4536">
        <w:rPr>
          <w:rFonts w:eastAsiaTheme="majorEastAsia"/>
          <w:sz w:val="28"/>
          <w:szCs w:val="28"/>
          <w:lang w:val="bg-BG" w:eastAsia="bg-BG"/>
        </w:rPr>
        <w:t xml:space="preserve">на ул. „Константин Величков“; </w:t>
      </w:r>
      <w:r w:rsidRPr="00AC4536">
        <w:rPr>
          <w:rFonts w:eastAsiaTheme="majorEastAsia"/>
          <w:b/>
          <w:sz w:val="28"/>
          <w:szCs w:val="28"/>
          <w:lang w:val="bg-BG" w:eastAsia="bg-BG"/>
        </w:rPr>
        <w:t>П-233</w:t>
      </w:r>
      <w:r>
        <w:rPr>
          <w:rFonts w:eastAsiaTheme="majorEastAsia"/>
          <w:b/>
          <w:sz w:val="28"/>
          <w:szCs w:val="28"/>
          <w:lang w:val="bg-BG" w:eastAsia="bg-BG"/>
        </w:rPr>
        <w:t xml:space="preserve">/ </w:t>
      </w:r>
      <w:r w:rsidRPr="004A4510">
        <w:rPr>
          <w:rFonts w:eastAsiaTheme="majorEastAsia"/>
          <w:sz w:val="28"/>
          <w:szCs w:val="28"/>
          <w:lang w:val="bg-BG" w:eastAsia="bg-BG"/>
        </w:rPr>
        <w:t>на бул. „Димитър Дим</w:t>
      </w:r>
      <w:r w:rsidR="004A4510" w:rsidRPr="004A4510">
        <w:rPr>
          <w:rFonts w:eastAsiaTheme="majorEastAsia"/>
          <w:sz w:val="28"/>
          <w:szCs w:val="28"/>
          <w:lang w:val="bg-BG" w:eastAsia="bg-BG"/>
        </w:rPr>
        <w:t>ов“</w:t>
      </w:r>
      <w:r w:rsidR="004A4510">
        <w:rPr>
          <w:rFonts w:eastAsiaTheme="majorEastAsia"/>
          <w:sz w:val="28"/>
          <w:szCs w:val="28"/>
          <w:lang w:val="bg-BG" w:eastAsia="bg-BG"/>
        </w:rPr>
        <w:t>/ и</w:t>
      </w:r>
      <w:r w:rsidRPr="00AC4536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4A4510">
        <w:rPr>
          <w:rFonts w:eastAsiaTheme="majorEastAsia"/>
          <w:b/>
          <w:sz w:val="28"/>
          <w:szCs w:val="28"/>
          <w:lang w:val="bg-BG" w:eastAsia="bg-BG"/>
        </w:rPr>
        <w:t>П-215</w:t>
      </w:r>
      <w:r w:rsidR="004A4510" w:rsidRPr="004A31FD">
        <w:rPr>
          <w:rFonts w:eastAsiaTheme="majorEastAsia"/>
          <w:sz w:val="28"/>
          <w:szCs w:val="28"/>
          <w:lang w:val="bg-BG" w:eastAsia="bg-BG"/>
        </w:rPr>
        <w:t>/</w:t>
      </w:r>
      <w:r w:rsidR="004A31FD" w:rsidRPr="004A31FD">
        <w:rPr>
          <w:rFonts w:eastAsiaTheme="majorEastAsia"/>
          <w:sz w:val="28"/>
          <w:szCs w:val="28"/>
          <w:lang w:eastAsia="bg-BG"/>
        </w:rPr>
        <w:t xml:space="preserve"> </w:t>
      </w:r>
      <w:r w:rsidR="004A31FD" w:rsidRPr="004A31FD">
        <w:rPr>
          <w:rFonts w:eastAsiaTheme="majorEastAsia"/>
          <w:sz w:val="28"/>
          <w:szCs w:val="28"/>
          <w:lang w:val="bg-BG" w:eastAsia="bg-BG"/>
        </w:rPr>
        <w:t>на бул.“Транспортна“/</w:t>
      </w:r>
      <w:r w:rsidRPr="004A31FD">
        <w:rPr>
          <w:rFonts w:eastAsiaTheme="majorEastAsia"/>
          <w:sz w:val="28"/>
          <w:szCs w:val="28"/>
          <w:lang w:val="bg-BG" w:eastAsia="bg-BG"/>
        </w:rPr>
        <w:t>.</w:t>
      </w:r>
      <w:r w:rsidR="007E18F5" w:rsidRPr="007E18F5">
        <w:t xml:space="preserve"> </w:t>
      </w:r>
      <w:r w:rsidR="007E18F5" w:rsidRPr="007E18F5">
        <w:rPr>
          <w:rFonts w:eastAsiaTheme="majorEastAsia"/>
          <w:sz w:val="28"/>
          <w:szCs w:val="28"/>
          <w:lang w:val="bg-BG" w:eastAsia="bg-BG"/>
        </w:rPr>
        <w:t>След разглеждане на заявлението и приложените документи, Комисията</w:t>
      </w:r>
      <w:r w:rsidRPr="00AC4536">
        <w:rPr>
          <w:rFonts w:eastAsiaTheme="majorEastAsia"/>
          <w:sz w:val="28"/>
          <w:szCs w:val="28"/>
          <w:lang w:val="bg-BG" w:eastAsia="bg-BG"/>
        </w:rPr>
        <w:tab/>
      </w:r>
    </w:p>
    <w:p w:rsidR="007E18F5" w:rsidRPr="00A31161" w:rsidRDefault="007E18F5" w:rsidP="007E18F5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7E18F5" w:rsidRDefault="007E18F5" w:rsidP="007E18F5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8048A9">
        <w:rPr>
          <w:b/>
          <w:i/>
          <w:color w:val="000000"/>
          <w:sz w:val="28"/>
          <w:szCs w:val="28"/>
          <w:u w:val="single"/>
          <w:lang w:eastAsia="bg-BG"/>
        </w:rPr>
        <w:t>П-96; П-233; П-215</w:t>
      </w:r>
      <w:r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377552" w:rsidRDefault="00377552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47B27" w:rsidRDefault="00C76FF2" w:rsidP="00447B27">
      <w:pPr>
        <w:contextualSpacing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eastAsia="bg-BG"/>
        </w:rPr>
        <w:tab/>
        <w:t>17.</w:t>
      </w:r>
      <w:r w:rsidRPr="00C76FF2">
        <w:rPr>
          <w:sz w:val="28"/>
          <w:szCs w:val="28"/>
          <w:lang w:eastAsia="bg-BG"/>
        </w:rPr>
        <w:t>Заявление вх.№70-00-5008/14.07.2016г. от „Кресли Адвъртайзинг“ ЕАД за издаване на разрешение за поставяне на РИЕ</w:t>
      </w:r>
      <w:r>
        <w:rPr>
          <w:sz w:val="28"/>
          <w:szCs w:val="28"/>
          <w:lang w:eastAsia="bg-BG"/>
        </w:rPr>
        <w:t xml:space="preserve"> тип „Пиза“едностранни, неосветени </w:t>
      </w:r>
      <w:r w:rsidRPr="00C76FF2">
        <w:rPr>
          <w:sz w:val="28"/>
          <w:szCs w:val="28"/>
          <w:lang w:eastAsia="bg-BG"/>
        </w:rPr>
        <w:t xml:space="preserve"> на следните позиции от одобрената схема: </w:t>
      </w:r>
      <w:r w:rsidRPr="00C76FF2">
        <w:rPr>
          <w:b/>
          <w:sz w:val="28"/>
          <w:szCs w:val="28"/>
          <w:lang w:eastAsia="bg-BG"/>
        </w:rPr>
        <w:t>П-113</w:t>
      </w:r>
      <w:r>
        <w:rPr>
          <w:b/>
          <w:sz w:val="28"/>
          <w:szCs w:val="28"/>
          <w:lang w:eastAsia="bg-BG"/>
        </w:rPr>
        <w:t>/</w:t>
      </w:r>
      <w:r w:rsidRPr="00C76FF2">
        <w:rPr>
          <w:sz w:val="28"/>
          <w:szCs w:val="28"/>
          <w:lang w:eastAsia="bg-BG"/>
        </w:rPr>
        <w:t>на ул.“Константин Величков“</w:t>
      </w:r>
      <w:r>
        <w:rPr>
          <w:sz w:val="28"/>
          <w:szCs w:val="28"/>
          <w:lang w:eastAsia="bg-BG"/>
        </w:rPr>
        <w:t>/</w:t>
      </w:r>
      <w:r w:rsidRPr="00C76FF2">
        <w:rPr>
          <w:b/>
          <w:sz w:val="28"/>
          <w:szCs w:val="28"/>
          <w:lang w:eastAsia="bg-BG"/>
        </w:rPr>
        <w:t>; П-221</w:t>
      </w:r>
      <w:r w:rsidRPr="00C76FF2">
        <w:rPr>
          <w:sz w:val="28"/>
          <w:szCs w:val="28"/>
          <w:lang w:eastAsia="bg-BG"/>
        </w:rPr>
        <w:t xml:space="preserve">/на бул. „Димитър Димов“/; </w:t>
      </w:r>
      <w:r w:rsidRPr="00C76FF2">
        <w:rPr>
          <w:b/>
          <w:sz w:val="28"/>
          <w:szCs w:val="28"/>
          <w:lang w:eastAsia="bg-BG"/>
        </w:rPr>
        <w:t>П-233</w:t>
      </w:r>
      <w:r>
        <w:rPr>
          <w:b/>
          <w:sz w:val="28"/>
          <w:szCs w:val="28"/>
          <w:lang w:eastAsia="bg-BG"/>
        </w:rPr>
        <w:t>/</w:t>
      </w:r>
      <w:r w:rsidRPr="00C76FF2">
        <w:rPr>
          <w:sz w:val="28"/>
          <w:szCs w:val="28"/>
          <w:lang w:eastAsia="bg-BG"/>
        </w:rPr>
        <w:t>на бул. „Димитър Димов“</w:t>
      </w:r>
      <w:r>
        <w:rPr>
          <w:sz w:val="28"/>
          <w:szCs w:val="28"/>
          <w:lang w:eastAsia="bg-BG"/>
        </w:rPr>
        <w:t>/</w:t>
      </w:r>
      <w:r w:rsidRPr="00C76FF2">
        <w:rPr>
          <w:b/>
          <w:sz w:val="28"/>
          <w:szCs w:val="28"/>
          <w:lang w:eastAsia="bg-BG"/>
        </w:rPr>
        <w:t>; П-216</w:t>
      </w:r>
      <w:r w:rsidRPr="00C76FF2">
        <w:rPr>
          <w:sz w:val="28"/>
          <w:szCs w:val="28"/>
          <w:lang w:eastAsia="bg-BG"/>
        </w:rPr>
        <w:t>/на бул.“Транспортна/.</w:t>
      </w:r>
      <w:r w:rsidRPr="00C76FF2">
        <w:rPr>
          <w:sz w:val="28"/>
          <w:szCs w:val="28"/>
          <w:lang w:eastAsia="bg-BG"/>
        </w:rPr>
        <w:tab/>
      </w:r>
    </w:p>
    <w:p w:rsidR="00447B27" w:rsidRPr="00AC4536" w:rsidRDefault="00447B27" w:rsidP="00447B27">
      <w:pPr>
        <w:contextualSpacing/>
        <w:jc w:val="both"/>
        <w:rPr>
          <w:sz w:val="28"/>
          <w:szCs w:val="28"/>
          <w:lang w:val="bg-BG" w:eastAsia="bg-BG"/>
        </w:rPr>
      </w:pPr>
      <w:r w:rsidRPr="007E18F5">
        <w:rPr>
          <w:rFonts w:eastAsiaTheme="majorEastAsia"/>
          <w:sz w:val="28"/>
          <w:szCs w:val="28"/>
          <w:lang w:val="bg-BG" w:eastAsia="bg-BG"/>
        </w:rPr>
        <w:t>След разглеждане на заявлението и приложените документи, Комисията</w:t>
      </w:r>
      <w:r w:rsidRPr="00AC4536">
        <w:rPr>
          <w:rFonts w:eastAsiaTheme="majorEastAsia"/>
          <w:sz w:val="28"/>
          <w:szCs w:val="28"/>
          <w:lang w:val="bg-BG" w:eastAsia="bg-BG"/>
        </w:rPr>
        <w:tab/>
      </w:r>
    </w:p>
    <w:p w:rsidR="00447B27" w:rsidRPr="00A31161" w:rsidRDefault="00447B27" w:rsidP="00447B27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447B27" w:rsidRDefault="00447B27" w:rsidP="00447B27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2E27A5">
        <w:rPr>
          <w:b/>
          <w:i/>
          <w:color w:val="000000"/>
          <w:sz w:val="28"/>
          <w:szCs w:val="28"/>
          <w:u w:val="single"/>
          <w:lang w:eastAsia="bg-BG"/>
        </w:rPr>
        <w:t>П-113; П-221; П-233; П-216</w:t>
      </w:r>
      <w:r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9D05D3" w:rsidRDefault="00884A8F" w:rsidP="00447B2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="00641225">
        <w:rPr>
          <w:rFonts w:ascii="Times New Roman" w:eastAsia="Times New Roman" w:hAnsi="Times New Roman" w:cs="Times New Roman"/>
          <w:sz w:val="28"/>
          <w:szCs w:val="28"/>
          <w:lang w:eastAsia="bg-BG"/>
        </w:rPr>
        <w:t>18.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вх.№70-00-5021/15.07.2016г. от „Спринг“ ЕООД за издаване на разрешение за поставяне на РИЕ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„Пиза“ едностранни, неосветени 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следните позиции от одобрената схема: </w:t>
      </w:r>
      <w:r w:rsidRPr="00884A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П-113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ул. ‚Константин Величков“/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4A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П-222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„Димитър Димов“/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4A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П-191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/на бул.“Янко Комитов“/ 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5A6D0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П-203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„Транспортна“</w:t>
      </w:r>
      <w:r w:rsidRPr="00884A8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5A6D01">
        <w:rPr>
          <w:rFonts w:ascii="Times New Roman" w:eastAsia="Times New Roman" w:hAnsi="Times New Roman" w:cs="Times New Roman"/>
          <w:sz w:val="28"/>
          <w:szCs w:val="28"/>
          <w:lang w:eastAsia="bg-BG"/>
        </w:rPr>
        <w:t>/.</w:t>
      </w:r>
    </w:p>
    <w:p w:rsidR="005A6D01" w:rsidRPr="00AC4536" w:rsidRDefault="005A6D01" w:rsidP="005A6D01">
      <w:pPr>
        <w:contextualSpacing/>
        <w:jc w:val="both"/>
        <w:rPr>
          <w:sz w:val="28"/>
          <w:szCs w:val="28"/>
          <w:lang w:val="bg-BG" w:eastAsia="bg-BG"/>
        </w:rPr>
      </w:pPr>
      <w:r w:rsidRPr="007E18F5">
        <w:rPr>
          <w:rFonts w:eastAsiaTheme="majorEastAsia"/>
          <w:sz w:val="28"/>
          <w:szCs w:val="28"/>
          <w:lang w:val="bg-BG" w:eastAsia="bg-BG"/>
        </w:rPr>
        <w:t>След разглеждане на заявлението и приложените документи, Комисията</w:t>
      </w:r>
      <w:r w:rsidRPr="00AC4536">
        <w:rPr>
          <w:rFonts w:eastAsiaTheme="majorEastAsia"/>
          <w:sz w:val="28"/>
          <w:szCs w:val="28"/>
          <w:lang w:val="bg-BG" w:eastAsia="bg-BG"/>
        </w:rPr>
        <w:tab/>
      </w:r>
    </w:p>
    <w:p w:rsidR="005A6D01" w:rsidRPr="00A31161" w:rsidRDefault="005A6D01" w:rsidP="005A6D01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5A6D01" w:rsidRDefault="005A6D01" w:rsidP="005A6D01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>Предви</w:t>
      </w:r>
      <w:r>
        <w:rPr>
          <w:rFonts w:eastAsiaTheme="majorEastAsia"/>
          <w:sz w:val="28"/>
          <w:szCs w:val="28"/>
          <w:lang w:val="bg-BG" w:eastAsia="bg-BG"/>
        </w:rPr>
        <w:t>д обстоятелството, че за позиции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</w:t>
      </w:r>
      <w:r w:rsidRPr="008048A9">
        <w:rPr>
          <w:i/>
          <w:color w:val="000000"/>
          <w:sz w:val="28"/>
          <w:szCs w:val="28"/>
          <w:u w:val="single"/>
          <w:lang w:eastAsia="bg-BG"/>
        </w:rPr>
        <w:t xml:space="preserve">: </w:t>
      </w:r>
      <w:r w:rsidRPr="005E261D">
        <w:rPr>
          <w:b/>
          <w:i/>
          <w:color w:val="000000"/>
          <w:sz w:val="28"/>
          <w:szCs w:val="28"/>
          <w:u w:val="single"/>
          <w:lang w:eastAsia="bg-BG"/>
        </w:rPr>
        <w:t>П-113; П-222; П-191; П-203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>
        <w:rPr>
          <w:rFonts w:eastAsiaTheme="majorEastAsia"/>
          <w:b/>
          <w:sz w:val="28"/>
          <w:szCs w:val="28"/>
          <w:lang w:val="bg-BG" w:eastAsia="bg-BG"/>
        </w:rPr>
        <w:t>08.08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.2016г.</w:t>
      </w:r>
    </w:p>
    <w:p w:rsidR="009D05D3" w:rsidRDefault="009D05D3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82618" w:rsidRPr="00882618" w:rsidRDefault="001D6A5A" w:rsidP="00882618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19.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вх.№70-00-5029/15.07.2016г. от „Моушън Артс“ ООД за издаване на разрешение за поставяне на РИЕ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„Пиза“ с размери 4/3м., двустранни, неосветени 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следните позиции от одобрената схема: </w:t>
      </w:r>
      <w:r w:rsidRPr="001D6A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П-113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ул.“Константин Величков“/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1D6A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П-233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„Димитър Димов“/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4876F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П-178</w:t>
      </w:r>
      <w:r w:rsidR="004876F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„Проф.Я.Якимов“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4876F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П-184</w:t>
      </w:r>
      <w:r w:rsidR="004876F3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„Проф.Я.Якимов“/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П-193</w:t>
      </w:r>
      <w:r w:rsidR="004876F3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r w:rsidR="004876F3">
        <w:rPr>
          <w:rFonts w:ascii="Times New Roman" w:eastAsia="Times New Roman" w:hAnsi="Times New Roman" w:cs="Times New Roman"/>
          <w:sz w:val="28"/>
          <w:szCs w:val="28"/>
          <w:lang w:eastAsia="bg-BG"/>
        </w:rPr>
        <w:t>Я.Комитов“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П-215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 „Транспортна“/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П-57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бул.“Т.Александров“/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П-59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бул.“Т.Александров“/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П-60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/на бул.“Т.Александров“/;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П-30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>/бул. „Захари Стоянов“/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8826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П-81</w:t>
      </w:r>
      <w:r w:rsidR="00882618">
        <w:rPr>
          <w:rFonts w:ascii="Times New Roman" w:eastAsia="Times New Roman" w:hAnsi="Times New Roman" w:cs="Times New Roman"/>
          <w:sz w:val="28"/>
          <w:szCs w:val="28"/>
          <w:lang w:eastAsia="bg-BG"/>
        </w:rPr>
        <w:t>/бул. „Захари Стоянов“/.</w:t>
      </w:r>
      <w:r w:rsidR="00882618" w:rsidRPr="00882618">
        <w:rPr>
          <w:rFonts w:ascii="Times New Roman" w:eastAsiaTheme="majorEastAsia" w:hAnsi="Times New Roman" w:cs="Times New Roman"/>
          <w:sz w:val="28"/>
          <w:szCs w:val="28"/>
          <w:lang w:eastAsia="bg-BG"/>
        </w:rPr>
        <w:t>След разглеждане на заявлението и приложените документи, Комисията</w:t>
      </w:r>
      <w:r w:rsidR="00882618" w:rsidRPr="00882618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882618" w:rsidRPr="00882618" w:rsidRDefault="00882618" w:rsidP="00882618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882618">
        <w:rPr>
          <w:rFonts w:eastAsia="Calibri"/>
          <w:b/>
          <w:sz w:val="28"/>
          <w:szCs w:val="28"/>
          <w:lang w:eastAsia="bg-BG"/>
        </w:rPr>
        <w:t>РЕШИ:</w:t>
      </w:r>
    </w:p>
    <w:p w:rsidR="00882618" w:rsidRPr="00882618" w:rsidRDefault="00882618" w:rsidP="00882618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882618">
        <w:rPr>
          <w:rFonts w:eastAsiaTheme="majorEastAsia"/>
          <w:sz w:val="28"/>
          <w:szCs w:val="28"/>
          <w:lang w:val="bg-BG" w:eastAsia="bg-BG"/>
        </w:rPr>
        <w:tab/>
        <w:t xml:space="preserve">Предвид обстоятелството, че за позиции </w:t>
      </w:r>
      <w:r w:rsidRPr="00882618">
        <w:rPr>
          <w:i/>
          <w:color w:val="000000"/>
          <w:sz w:val="28"/>
          <w:szCs w:val="28"/>
          <w:u w:val="single"/>
          <w:lang w:eastAsia="bg-BG"/>
        </w:rPr>
        <w:t xml:space="preserve">: 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 xml:space="preserve">П-113; П-233; П-178; П-184; П-193; П-215; </w:t>
      </w:r>
      <w:r>
        <w:rPr>
          <w:b/>
          <w:i/>
          <w:color w:val="000000"/>
          <w:sz w:val="28"/>
          <w:szCs w:val="28"/>
          <w:u w:val="single"/>
          <w:lang w:eastAsia="bg-BG"/>
        </w:rPr>
        <w:t>П-57;  П-59; П-60; П-30</w:t>
      </w:r>
      <w:r w:rsidRPr="00882618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882618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9D05D3" w:rsidRDefault="00882618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П-81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882618" w:rsidRPr="00882618" w:rsidRDefault="00882618" w:rsidP="00882618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882618">
        <w:rPr>
          <w:rFonts w:eastAsia="Calibri"/>
          <w:b/>
          <w:sz w:val="28"/>
          <w:szCs w:val="28"/>
          <w:lang w:eastAsia="bg-BG"/>
        </w:rPr>
        <w:t>РЕШИ:</w:t>
      </w:r>
    </w:p>
    <w:p w:rsidR="00882618" w:rsidRPr="00882618" w:rsidRDefault="00882618" w:rsidP="00241D83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ajorEastAsia"/>
          <w:sz w:val="28"/>
          <w:szCs w:val="28"/>
          <w:lang w:val="bg-BG" w:eastAsia="bg-BG"/>
        </w:rPr>
        <w:tab/>
      </w:r>
      <w:r w:rsidRPr="00231662">
        <w:rPr>
          <w:rFonts w:eastAsiaTheme="majorEastAsia"/>
          <w:sz w:val="28"/>
          <w:szCs w:val="28"/>
          <w:lang w:eastAsia="bg-BG"/>
        </w:rPr>
        <w:t xml:space="preserve">Предлага на директор дирекция „Икономика и стопански дейности“ да издаде разрешение </w:t>
      </w:r>
      <w:r w:rsidRPr="00882618">
        <w:rPr>
          <w:sz w:val="28"/>
          <w:szCs w:val="28"/>
          <w:lang w:val="bg-BG" w:eastAsia="bg-BG"/>
        </w:rPr>
        <w:t xml:space="preserve">за поставяне на </w:t>
      </w:r>
      <w:r w:rsidRPr="00882618">
        <w:rPr>
          <w:rFonts w:eastAsiaTheme="minorHAnsi"/>
          <w:sz w:val="28"/>
          <w:szCs w:val="28"/>
          <w:lang w:val="bg-BG"/>
        </w:rPr>
        <w:t xml:space="preserve">рекламно-информационен елемент /РИЕ/ тип „Пиза“ с размери 4/3м., двустранен, неосветен на бул. „Захари Стоянов“, позиция </w:t>
      </w:r>
      <w:r w:rsidRPr="00882618">
        <w:rPr>
          <w:rFonts w:eastAsiaTheme="minorHAnsi"/>
          <w:b/>
          <w:sz w:val="28"/>
          <w:szCs w:val="28"/>
          <w:lang w:val="bg-BG"/>
        </w:rPr>
        <w:t xml:space="preserve">т.П-81 </w:t>
      </w:r>
      <w:r w:rsidRPr="00882618">
        <w:rPr>
          <w:rFonts w:eastAsiaTheme="minorHAnsi"/>
          <w:sz w:val="28"/>
          <w:szCs w:val="28"/>
          <w:lang w:val="bg-BG"/>
        </w:rPr>
        <w:t xml:space="preserve">с координати </w:t>
      </w:r>
      <w:r w:rsidRPr="00882618">
        <w:rPr>
          <w:rFonts w:eastAsiaTheme="minorHAnsi"/>
          <w:b/>
          <w:i/>
          <w:sz w:val="28"/>
          <w:szCs w:val="28"/>
        </w:rPr>
        <w:t>X</w:t>
      </w:r>
      <w:r w:rsidRPr="00882618">
        <w:rPr>
          <w:rFonts w:eastAsiaTheme="minorHAnsi"/>
          <w:b/>
          <w:i/>
          <w:sz w:val="28"/>
          <w:szCs w:val="28"/>
          <w:lang w:val="bg-BG"/>
        </w:rPr>
        <w:t>4638822.80</w:t>
      </w:r>
      <w:r w:rsidRPr="00882618">
        <w:rPr>
          <w:rFonts w:eastAsiaTheme="minorHAnsi"/>
          <w:b/>
          <w:i/>
          <w:sz w:val="28"/>
          <w:szCs w:val="28"/>
        </w:rPr>
        <w:t>/Y</w:t>
      </w:r>
      <w:r w:rsidRPr="00882618">
        <w:rPr>
          <w:rFonts w:eastAsiaTheme="minorHAnsi"/>
          <w:b/>
          <w:i/>
          <w:sz w:val="28"/>
          <w:szCs w:val="28"/>
          <w:lang w:val="bg-BG"/>
        </w:rPr>
        <w:t>9582652.41</w:t>
      </w:r>
      <w:r w:rsidRPr="00882618">
        <w:rPr>
          <w:rFonts w:eastAsiaTheme="minorHAnsi"/>
          <w:b/>
          <w:i/>
          <w:sz w:val="28"/>
          <w:szCs w:val="28"/>
        </w:rPr>
        <w:t>/H</w:t>
      </w:r>
      <w:r w:rsidRPr="00882618">
        <w:rPr>
          <w:rFonts w:eastAsiaTheme="minorHAnsi"/>
          <w:b/>
          <w:i/>
          <w:sz w:val="28"/>
          <w:szCs w:val="28"/>
          <w:lang w:val="bg-BG"/>
        </w:rPr>
        <w:t>2.46</w:t>
      </w:r>
      <w:r w:rsidRPr="00882618">
        <w:rPr>
          <w:rFonts w:eastAsiaTheme="minorHAnsi"/>
          <w:sz w:val="28"/>
          <w:szCs w:val="28"/>
          <w:lang w:val="bg-BG"/>
        </w:rPr>
        <w:t xml:space="preserve"> от одобрената схема, </w:t>
      </w:r>
      <w:r w:rsidRPr="00882618">
        <w:rPr>
          <w:rFonts w:eastAsia="Calibri"/>
          <w:sz w:val="28"/>
          <w:szCs w:val="28"/>
          <w:lang w:val="bg-BG" w:eastAsia="bg-BG"/>
        </w:rPr>
        <w:t>върху терен публична общинска собственост за срок от 3/три/ години.</w:t>
      </w:r>
      <w:r w:rsidRPr="00882618">
        <w:rPr>
          <w:rFonts w:asciiTheme="minorHAnsi" w:eastAsiaTheme="minorHAnsi" w:hAnsiTheme="minorHAnsi" w:cstheme="minorBidi"/>
          <w:sz w:val="28"/>
          <w:szCs w:val="28"/>
          <w:lang w:val="bg-BG"/>
        </w:rPr>
        <w:t xml:space="preserve"> </w:t>
      </w:r>
      <w:r w:rsidRPr="00882618">
        <w:rPr>
          <w:rFonts w:eastAsiaTheme="minorHAnsi"/>
          <w:sz w:val="28"/>
          <w:szCs w:val="28"/>
          <w:lang w:val="bg-BG"/>
        </w:rPr>
        <w:t xml:space="preserve"> </w:t>
      </w:r>
    </w:p>
    <w:p w:rsidR="009D05D3" w:rsidRDefault="003128C2" w:rsidP="00882618">
      <w:pPr>
        <w:contextualSpacing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  <w:t>20.</w:t>
      </w:r>
      <w:r w:rsidRPr="003128C2">
        <w:rPr>
          <w:sz w:val="28"/>
          <w:szCs w:val="28"/>
          <w:lang w:val="bg-BG" w:eastAsia="bg-BG"/>
        </w:rPr>
        <w:t>Заявление вх.№70-00-5030/15.07.2016г. от „Джей си Деко България“ ЕООД за издаване на разрешение за поставяне на РИЕ</w:t>
      </w:r>
      <w:r>
        <w:rPr>
          <w:sz w:val="28"/>
          <w:szCs w:val="28"/>
          <w:lang w:val="bg-BG" w:eastAsia="bg-BG"/>
        </w:rPr>
        <w:t xml:space="preserve"> тип „Пиза“ двустранни, осветени </w:t>
      </w:r>
      <w:r w:rsidRPr="003128C2">
        <w:rPr>
          <w:sz w:val="28"/>
          <w:szCs w:val="28"/>
          <w:lang w:val="bg-BG" w:eastAsia="bg-BG"/>
        </w:rPr>
        <w:t xml:space="preserve"> на следните позиции от одобрената схема: </w:t>
      </w:r>
      <w:r w:rsidRPr="00CF37EE">
        <w:rPr>
          <w:b/>
          <w:sz w:val="28"/>
          <w:szCs w:val="28"/>
          <w:lang w:val="bg-BG" w:eastAsia="bg-BG"/>
        </w:rPr>
        <w:t>П-203</w:t>
      </w:r>
      <w:r>
        <w:rPr>
          <w:sz w:val="28"/>
          <w:szCs w:val="28"/>
          <w:lang w:val="bg-BG" w:eastAsia="bg-BG"/>
        </w:rPr>
        <w:t>/на бул.“Транспортна“/</w:t>
      </w:r>
      <w:r w:rsidRPr="003128C2">
        <w:rPr>
          <w:sz w:val="28"/>
          <w:szCs w:val="28"/>
          <w:lang w:val="bg-BG" w:eastAsia="bg-BG"/>
        </w:rPr>
        <w:t xml:space="preserve">; </w:t>
      </w:r>
      <w:r w:rsidRPr="00CF37EE">
        <w:rPr>
          <w:b/>
          <w:sz w:val="28"/>
          <w:szCs w:val="28"/>
          <w:lang w:val="bg-BG" w:eastAsia="bg-BG"/>
        </w:rPr>
        <w:t>П-222</w:t>
      </w:r>
      <w:r w:rsidR="00CF37EE">
        <w:rPr>
          <w:sz w:val="28"/>
          <w:szCs w:val="28"/>
          <w:lang w:val="bg-BG" w:eastAsia="bg-BG"/>
        </w:rPr>
        <w:t>/на бул.“Д.Димов“/</w:t>
      </w:r>
      <w:r w:rsidRPr="003128C2">
        <w:rPr>
          <w:sz w:val="28"/>
          <w:szCs w:val="28"/>
          <w:lang w:val="bg-BG" w:eastAsia="bg-BG"/>
        </w:rPr>
        <w:t xml:space="preserve">; </w:t>
      </w:r>
      <w:r w:rsidRPr="00CF37EE">
        <w:rPr>
          <w:b/>
          <w:sz w:val="28"/>
          <w:szCs w:val="28"/>
          <w:lang w:val="bg-BG" w:eastAsia="bg-BG"/>
        </w:rPr>
        <w:t>П-193</w:t>
      </w:r>
      <w:r w:rsidR="00CF37EE">
        <w:rPr>
          <w:sz w:val="28"/>
          <w:szCs w:val="28"/>
          <w:lang w:val="bg-BG" w:eastAsia="bg-BG"/>
        </w:rPr>
        <w:t>/на бул.“Янко Комитов“</w:t>
      </w:r>
      <w:r w:rsidRPr="003128C2">
        <w:rPr>
          <w:sz w:val="28"/>
          <w:szCs w:val="28"/>
          <w:lang w:val="bg-BG" w:eastAsia="bg-BG"/>
        </w:rPr>
        <w:t xml:space="preserve">; </w:t>
      </w:r>
      <w:r w:rsidRPr="00EE20DC">
        <w:rPr>
          <w:b/>
          <w:sz w:val="28"/>
          <w:szCs w:val="28"/>
          <w:lang w:val="bg-BG" w:eastAsia="bg-BG"/>
        </w:rPr>
        <w:t>П-216</w:t>
      </w:r>
      <w:r w:rsidR="00CF37EE">
        <w:rPr>
          <w:sz w:val="28"/>
          <w:szCs w:val="28"/>
          <w:lang w:val="bg-BG" w:eastAsia="bg-BG"/>
        </w:rPr>
        <w:t>/на бул.“Транспортна“</w:t>
      </w:r>
      <w:r w:rsidRPr="003128C2">
        <w:rPr>
          <w:sz w:val="28"/>
          <w:szCs w:val="28"/>
          <w:lang w:val="bg-BG" w:eastAsia="bg-BG"/>
        </w:rPr>
        <w:t>.</w:t>
      </w:r>
      <w:r w:rsidRPr="003128C2">
        <w:rPr>
          <w:sz w:val="28"/>
          <w:szCs w:val="28"/>
          <w:lang w:val="bg-BG" w:eastAsia="bg-BG"/>
        </w:rPr>
        <w:tab/>
      </w:r>
    </w:p>
    <w:p w:rsidR="00EE20DC" w:rsidRPr="00882618" w:rsidRDefault="00EE20DC" w:rsidP="00EE20D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82618">
        <w:rPr>
          <w:rFonts w:ascii="Times New Roman" w:eastAsiaTheme="majorEastAsia" w:hAnsi="Times New Roman" w:cs="Times New Roman"/>
          <w:sz w:val="28"/>
          <w:szCs w:val="28"/>
          <w:lang w:eastAsia="bg-BG"/>
        </w:rPr>
        <w:lastRenderedPageBreak/>
        <w:t>След разглеждане на заявлението и приложените документи, Комисията</w:t>
      </w:r>
      <w:r w:rsidRPr="00882618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EE20DC" w:rsidRPr="00882618" w:rsidRDefault="00EE20DC" w:rsidP="00EE20DC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882618">
        <w:rPr>
          <w:rFonts w:eastAsia="Calibri"/>
          <w:b/>
          <w:sz w:val="28"/>
          <w:szCs w:val="28"/>
          <w:lang w:eastAsia="bg-BG"/>
        </w:rPr>
        <w:t>РЕШИ:</w:t>
      </w:r>
    </w:p>
    <w:p w:rsidR="00EE20DC" w:rsidRDefault="00EE20DC" w:rsidP="00EE20DC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882618">
        <w:rPr>
          <w:rFonts w:eastAsiaTheme="majorEastAsia"/>
          <w:sz w:val="28"/>
          <w:szCs w:val="28"/>
          <w:lang w:val="bg-BG" w:eastAsia="bg-BG"/>
        </w:rPr>
        <w:tab/>
        <w:t>Предвид обстоя</w:t>
      </w:r>
      <w:r>
        <w:rPr>
          <w:rFonts w:eastAsiaTheme="majorEastAsia"/>
          <w:sz w:val="28"/>
          <w:szCs w:val="28"/>
          <w:lang w:val="bg-BG" w:eastAsia="bg-BG"/>
        </w:rPr>
        <w:t>телството, че за позиции</w:t>
      </w:r>
      <w:r w:rsidRPr="00EE20DC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>П-</w:t>
      </w:r>
      <w:r>
        <w:rPr>
          <w:b/>
          <w:i/>
          <w:color w:val="000000"/>
          <w:sz w:val="28"/>
          <w:szCs w:val="28"/>
          <w:u w:val="single"/>
          <w:lang w:eastAsia="bg-BG"/>
        </w:rPr>
        <w:t>20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>3; П-2</w:t>
      </w:r>
      <w:r>
        <w:rPr>
          <w:b/>
          <w:i/>
          <w:color w:val="000000"/>
          <w:sz w:val="28"/>
          <w:szCs w:val="28"/>
          <w:u w:val="single"/>
          <w:lang w:eastAsia="bg-BG"/>
        </w:rPr>
        <w:t>22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>; П-1</w:t>
      </w:r>
      <w:r>
        <w:rPr>
          <w:b/>
          <w:i/>
          <w:color w:val="000000"/>
          <w:sz w:val="28"/>
          <w:szCs w:val="28"/>
          <w:u w:val="single"/>
          <w:lang w:eastAsia="bg-BG"/>
        </w:rPr>
        <w:t>93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>; П-</w:t>
      </w:r>
      <w:r>
        <w:rPr>
          <w:b/>
          <w:i/>
          <w:color w:val="000000"/>
          <w:sz w:val="28"/>
          <w:szCs w:val="28"/>
          <w:u w:val="single"/>
          <w:lang w:eastAsia="bg-BG"/>
        </w:rPr>
        <w:t>216</w:t>
      </w:r>
      <w:r w:rsidRPr="00CA430E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82618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882618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0D7A0D" w:rsidRPr="00882618" w:rsidRDefault="000D7A0D" w:rsidP="00EE20DC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</w:p>
    <w:p w:rsidR="000D7A0D" w:rsidRPr="000D7A0D" w:rsidRDefault="000D7A0D" w:rsidP="000D7A0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 w:rsidRPr="000D7A0D">
        <w:rPr>
          <w:rFonts w:ascii="Times New Roman" w:hAnsi="Times New Roman" w:cs="Times New Roman"/>
          <w:sz w:val="28"/>
          <w:szCs w:val="28"/>
          <w:lang w:eastAsia="bg-BG"/>
        </w:rPr>
        <w:t xml:space="preserve">21.Заявление вх.№70-00-5032/15.07.2016г. от „Тим Билборд“ ЕООД за издаване на разрешение за поставяне на РИЕ на следните позиции от одобрената схема: </w:t>
      </w:r>
      <w:r w:rsidRPr="000D7A0D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П-60; П-113; П-172; П-178; П-184; П-193; П-215; П-216; П-221; П-222; П-236. </w:t>
      </w: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След 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>разглеждане на заявлението и приложените документи, Комисията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0D7A0D" w:rsidRPr="000D7A0D" w:rsidRDefault="000D7A0D" w:rsidP="000D7A0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t>РЕШИ:</w:t>
      </w:r>
    </w:p>
    <w:p w:rsidR="000D7A0D" w:rsidRPr="000D7A0D" w:rsidRDefault="000D7A0D" w:rsidP="000D7A0D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0D7A0D">
        <w:rPr>
          <w:rFonts w:eastAsiaTheme="majorEastAsia"/>
          <w:sz w:val="28"/>
          <w:szCs w:val="28"/>
          <w:lang w:val="bg-BG" w:eastAsia="bg-BG"/>
        </w:rPr>
        <w:tab/>
        <w:t>Предвид обстоятелството, че за позиции</w:t>
      </w:r>
      <w:r w:rsidRPr="000D7A0D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680B86">
        <w:rPr>
          <w:b/>
          <w:i/>
          <w:color w:val="000000"/>
          <w:sz w:val="28"/>
          <w:szCs w:val="28"/>
          <w:u w:val="single"/>
          <w:lang w:eastAsia="bg-BG"/>
        </w:rPr>
        <w:t>П-60; П-113; П-172; П-178; П-184; П-193; П-215; П-216; П-221; П-222; П-236</w:t>
      </w:r>
      <w:r w:rsidRPr="000D7A0D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0D7A0D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EE20DC" w:rsidRPr="000D7A0D" w:rsidRDefault="00EE20DC" w:rsidP="00882618">
      <w:pPr>
        <w:contextualSpacing/>
        <w:jc w:val="both"/>
        <w:rPr>
          <w:b/>
          <w:sz w:val="28"/>
          <w:szCs w:val="28"/>
          <w:lang w:val="bg-BG" w:eastAsia="bg-BG"/>
        </w:rPr>
      </w:pPr>
    </w:p>
    <w:p w:rsidR="009D05D3" w:rsidRDefault="005C2935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22.</w:t>
      </w:r>
      <w:r w:rsidRPr="005C29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вх.№70-00-5039/15.07.2016г. от „ПРО Аутдор“ ЕООД за издаване на разрешение за поставяне на РИЕ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„Пиза“ с размери 3/4м., двустранен </w:t>
      </w:r>
      <w:r w:rsidRPr="005C29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позиция  </w:t>
      </w:r>
      <w:r w:rsidRPr="005C293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П-90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 на бул. ‚Булаир“/</w:t>
      </w:r>
      <w:r w:rsidRPr="005C2935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одобрената схема.</w:t>
      </w:r>
    </w:p>
    <w:p w:rsidR="005D47CB" w:rsidRPr="000D7A0D" w:rsidRDefault="005D47CB" w:rsidP="005D47C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След 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>разглеждане на заявлението и приложените документи, Комисията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5D47CB" w:rsidRPr="000D7A0D" w:rsidRDefault="005D47CB" w:rsidP="005D47CB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t>РЕШИ:</w:t>
      </w:r>
    </w:p>
    <w:p w:rsidR="005D47CB" w:rsidRPr="000D7A0D" w:rsidRDefault="005D47CB" w:rsidP="005D47CB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0D7A0D">
        <w:rPr>
          <w:rFonts w:eastAsiaTheme="majorEastAsia"/>
          <w:sz w:val="28"/>
          <w:szCs w:val="28"/>
          <w:lang w:val="bg-BG" w:eastAsia="bg-BG"/>
        </w:rPr>
        <w:tab/>
        <w:t>Предвид обстоя</w:t>
      </w:r>
      <w:r>
        <w:rPr>
          <w:rFonts w:eastAsiaTheme="majorEastAsia"/>
          <w:sz w:val="28"/>
          <w:szCs w:val="28"/>
          <w:lang w:val="bg-BG" w:eastAsia="bg-BG"/>
        </w:rPr>
        <w:t xml:space="preserve">телството, че за позиция </w:t>
      </w:r>
      <w:r w:rsidRPr="000D7A0D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5D47CB">
        <w:rPr>
          <w:b/>
          <w:i/>
          <w:sz w:val="28"/>
          <w:szCs w:val="28"/>
          <w:u w:val="single"/>
          <w:lang w:eastAsia="bg-BG"/>
        </w:rPr>
        <w:t>П-90</w:t>
      </w:r>
      <w:r>
        <w:rPr>
          <w:b/>
          <w:sz w:val="28"/>
          <w:szCs w:val="28"/>
          <w:lang w:val="bg-BG" w:eastAsia="bg-BG"/>
        </w:rPr>
        <w:t xml:space="preserve"> </w:t>
      </w:r>
      <w:r w:rsidRPr="000D7A0D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0D7A0D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9D05D3" w:rsidRDefault="004B4D02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4B4D02" w:rsidRDefault="004B4D02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B4D02" w:rsidRPr="000D7A0D" w:rsidRDefault="004B4D02" w:rsidP="004B4D0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23.</w:t>
      </w:r>
      <w:r w:rsidRPr="004B4D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вх.№70-00-5041/15.07.2016г. от „Март Медия“ ЕООД за издаване на разрешение за поставяне на РИЕ на следните позиции от одобрената схема: </w:t>
      </w:r>
      <w:r w:rsidRPr="004B4D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П-90; П-222; П-178; П-172; П-193; П-203; П</w:t>
      </w:r>
      <w:r w:rsidR="00AF1A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-215; П-216; П-59; П-60; П-113.</w:t>
      </w: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След 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>разглеждане на заявлението и приложените документи, Комисията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4B4D02" w:rsidRPr="000D7A0D" w:rsidRDefault="004B4D02" w:rsidP="004B4D02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t>РЕШИ:</w:t>
      </w:r>
    </w:p>
    <w:p w:rsidR="004B4D02" w:rsidRPr="000D7A0D" w:rsidRDefault="004B4D02" w:rsidP="004B4D02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0D7A0D">
        <w:rPr>
          <w:rFonts w:eastAsiaTheme="majorEastAsia"/>
          <w:sz w:val="28"/>
          <w:szCs w:val="28"/>
          <w:lang w:val="bg-BG" w:eastAsia="bg-BG"/>
        </w:rPr>
        <w:tab/>
        <w:t>Предвид обстоятелството, че за позиции</w:t>
      </w:r>
      <w:r w:rsidRPr="000D7A0D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8D6011">
        <w:rPr>
          <w:b/>
          <w:i/>
          <w:color w:val="000000"/>
          <w:sz w:val="28"/>
          <w:szCs w:val="28"/>
          <w:u w:val="single"/>
          <w:lang w:eastAsia="bg-BG"/>
        </w:rPr>
        <w:t>П-90; П-222; П-178; П-172; П-193; П-203; П-215; П-216; П-59; П-60; П-113</w:t>
      </w:r>
      <w:r>
        <w:rPr>
          <w:b/>
          <w:i/>
          <w:color w:val="000000"/>
          <w:sz w:val="28"/>
          <w:szCs w:val="28"/>
          <w:u w:val="single"/>
          <w:lang w:val="bg-BG" w:eastAsia="bg-BG"/>
        </w:rPr>
        <w:t xml:space="preserve"> </w:t>
      </w:r>
      <w:r w:rsidRPr="000D7A0D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</w:t>
      </w:r>
      <w:r w:rsidRPr="000D7A0D">
        <w:rPr>
          <w:rFonts w:eastAsiaTheme="majorEastAsia"/>
          <w:sz w:val="28"/>
          <w:szCs w:val="28"/>
          <w:lang w:val="bg-BG" w:eastAsia="bg-BG"/>
        </w:rPr>
        <w:lastRenderedPageBreak/>
        <w:t xml:space="preserve">мероприятия на Община Бургас за цитираната позиция. Краен срок за подаване на предложението – </w:t>
      </w:r>
      <w:r w:rsidRPr="000D7A0D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9D05D3" w:rsidRPr="004B4D02" w:rsidRDefault="009D05D3" w:rsidP="00B545FE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D05D3" w:rsidRDefault="000A1CCB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24.</w:t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вх.№70-00-5042/15.07.2016г. от „Атлантис Девелопметс“ ЕООД за издаване на разрешение за поставяне на РИЕ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тип ‚Пиза“с размери 4/3м., едностранен, неосветен в кв.Сарафово</w:t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позиция  </w:t>
      </w:r>
      <w:r w:rsidRPr="000A1CC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П-302</w:t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одобрената схема.</w:t>
      </w:r>
      <w:r w:rsidRPr="000A1CC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П-302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0A1CCB" w:rsidRDefault="000A1CCB" w:rsidP="000A1CCB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t>РЕШИ:</w:t>
      </w:r>
    </w:p>
    <w:p w:rsidR="009D05D3" w:rsidRDefault="000A1CCB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ab/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на рекламно-информационен елемент /РИЕ/ тип „Пиза“ с размери 4/3м.,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едностранен, неосветен в кв.Сарафово</w:t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позиция  </w:t>
      </w:r>
      <w:r w:rsidRPr="000A1CC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П-302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4649020.14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9589908.69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38.92</w:t>
      </w:r>
      <w:r w:rsidRPr="000A1CC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253DE" w:rsidRDefault="007253DE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CD5CF6" w:rsidRPr="000D7A0D" w:rsidRDefault="007253DE" w:rsidP="00CD5CF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25.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вх.№70-00-5037/15.07.2016г. от „Метромедия Технолоджи“ ЕООД за издаване на разрешение за поставяне на РИЕ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„Пиза“ с размери 4/3м., едностранни 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следните позиции от одобрената схема: </w:t>
      </w:r>
      <w:r w:rsidRPr="007253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П-98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бул.“Демокрация“/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7253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П-100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//на бул.“Демокрация“/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П-174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бул.“Проф.Я.Якимов“/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П-191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бул.“Я.Комитов“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П-203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/на бул.“Транспортна“; 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П-213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>/ на бул.“Транспортна“/;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П-215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бул.“Транспортна“/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CD5C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П-216</w:t>
      </w:r>
      <w:r w:rsidR="00CD5CF6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бул.“Транспортна“/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7253D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D5CF6"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След </w:t>
      </w:r>
      <w:r w:rsidR="00CD5CF6"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>разглеждане на заявлението и приложените документи, Комисията</w:t>
      </w:r>
      <w:r w:rsidR="00CD5CF6"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CD5CF6" w:rsidRPr="000D7A0D" w:rsidRDefault="00CD5CF6" w:rsidP="00CD5CF6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t>РЕШИ:</w:t>
      </w:r>
    </w:p>
    <w:p w:rsidR="00CD5CF6" w:rsidRPr="000D7A0D" w:rsidRDefault="00CD5CF6" w:rsidP="00CD5CF6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0D7A0D">
        <w:rPr>
          <w:rFonts w:eastAsiaTheme="majorEastAsia"/>
          <w:sz w:val="28"/>
          <w:szCs w:val="28"/>
          <w:lang w:val="bg-BG" w:eastAsia="bg-BG"/>
        </w:rPr>
        <w:tab/>
        <w:t>Предвид обстоятелството, че за позиции</w:t>
      </w:r>
      <w:r w:rsidRPr="000D7A0D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Pr="00FB20F6">
        <w:rPr>
          <w:b/>
          <w:i/>
          <w:color w:val="000000"/>
          <w:sz w:val="28"/>
          <w:szCs w:val="28"/>
          <w:u w:val="single"/>
          <w:lang w:eastAsia="bg-BG"/>
        </w:rPr>
        <w:t xml:space="preserve">П-98; П-100; П-174; П-191; П-203; П-213; П-215; П-216 </w:t>
      </w:r>
      <w:r>
        <w:rPr>
          <w:b/>
          <w:i/>
          <w:color w:val="000000"/>
          <w:sz w:val="28"/>
          <w:szCs w:val="28"/>
          <w:u w:val="single"/>
          <w:lang w:val="bg-BG" w:eastAsia="bg-BG"/>
        </w:rPr>
        <w:t xml:space="preserve"> </w:t>
      </w:r>
      <w:r w:rsidRPr="000D7A0D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0D7A0D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D922F9" w:rsidRDefault="001A2171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D922F9" w:rsidRPr="000D7A0D" w:rsidRDefault="00D922F9" w:rsidP="00D922F9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26. 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вх.№70-00-5038/15.07.2016г. от „Метромедия Груп“ ЕООД за издаване на разрешение за поставяне на РИЕ 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„Пиза“ с размери 4/3м., 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следните позиции от одобрената схема: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П-57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бул.“Т.Александров“/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П-98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бул.“Демокрация“/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П-100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бул.“Демокрация“/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П-174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бул.“Проф.Я.Якимов“/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П-184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бул.“Проф.Я.Якимов“/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П-191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бул.“Я.Комитов“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П-203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бул.“Транспортна“/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П-213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бул.“Транспортна“/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П-216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бул.“Транспортна“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П-222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бул.“Д.Димов“/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1A2171" w:rsidRPr="001A217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П-233</w:t>
      </w:r>
      <w:r w:rsid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/на бул.“Д.Димов“/</w:t>
      </w:r>
      <w:r w:rsidR="001A2171"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D922F9"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eastAsia="bg-BG"/>
        </w:rPr>
        <w:t xml:space="preserve">След 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>разглеждане на заявлението и приложените документи, Комисията</w:t>
      </w:r>
      <w:r w:rsidRPr="000D7A0D">
        <w:rPr>
          <w:rFonts w:ascii="Times New Roman" w:eastAsiaTheme="majorEastAsia" w:hAnsi="Times New Roman" w:cs="Times New Roman"/>
          <w:sz w:val="28"/>
          <w:szCs w:val="28"/>
          <w:lang w:eastAsia="bg-BG"/>
        </w:rPr>
        <w:tab/>
      </w:r>
    </w:p>
    <w:p w:rsidR="00D922F9" w:rsidRPr="000D7A0D" w:rsidRDefault="00D922F9" w:rsidP="00D922F9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D7A0D">
        <w:rPr>
          <w:rFonts w:eastAsia="Calibri"/>
          <w:b/>
          <w:sz w:val="28"/>
          <w:szCs w:val="28"/>
          <w:lang w:eastAsia="bg-BG"/>
        </w:rPr>
        <w:lastRenderedPageBreak/>
        <w:t>РЕШИ:</w:t>
      </w:r>
    </w:p>
    <w:p w:rsidR="00D922F9" w:rsidRPr="000D7A0D" w:rsidRDefault="00D922F9" w:rsidP="00D922F9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0D7A0D">
        <w:rPr>
          <w:rFonts w:eastAsiaTheme="majorEastAsia"/>
          <w:sz w:val="28"/>
          <w:szCs w:val="28"/>
          <w:lang w:val="bg-BG" w:eastAsia="bg-BG"/>
        </w:rPr>
        <w:tab/>
        <w:t>Предвид обстоятелството, че за позиции</w:t>
      </w:r>
      <w:r w:rsidRPr="000D7A0D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 w:rsidR="00AB4D7F">
        <w:rPr>
          <w:b/>
          <w:i/>
          <w:color w:val="000000"/>
          <w:sz w:val="28"/>
          <w:szCs w:val="28"/>
          <w:u w:val="single"/>
          <w:lang w:val="bg-BG" w:eastAsia="bg-BG"/>
        </w:rPr>
        <w:t xml:space="preserve">П-57; </w:t>
      </w:r>
      <w:r w:rsidRPr="00FB20F6">
        <w:rPr>
          <w:b/>
          <w:color w:val="000000"/>
          <w:sz w:val="28"/>
          <w:szCs w:val="28"/>
          <w:u w:val="single"/>
          <w:lang w:eastAsia="bg-BG"/>
        </w:rPr>
        <w:t>П-98; П-100; П-174; П-</w:t>
      </w:r>
      <w:r w:rsidR="00AB4D7F">
        <w:rPr>
          <w:b/>
          <w:color w:val="000000"/>
          <w:sz w:val="28"/>
          <w:szCs w:val="28"/>
          <w:u w:val="single"/>
          <w:lang w:val="bg-BG" w:eastAsia="bg-BG"/>
        </w:rPr>
        <w:t>184</w:t>
      </w:r>
      <w:r w:rsidR="00AB4D7F">
        <w:rPr>
          <w:b/>
          <w:color w:val="000000"/>
          <w:sz w:val="28"/>
          <w:szCs w:val="28"/>
          <w:u w:val="single"/>
          <w:lang w:eastAsia="bg-BG"/>
        </w:rPr>
        <w:t>; П-</w:t>
      </w:r>
      <w:r w:rsidR="00AB4D7F">
        <w:rPr>
          <w:b/>
          <w:color w:val="000000"/>
          <w:sz w:val="28"/>
          <w:szCs w:val="28"/>
          <w:u w:val="single"/>
          <w:lang w:val="bg-BG" w:eastAsia="bg-BG"/>
        </w:rPr>
        <w:t>191</w:t>
      </w:r>
      <w:r w:rsidR="00AB4D7F">
        <w:rPr>
          <w:b/>
          <w:color w:val="000000"/>
          <w:sz w:val="28"/>
          <w:szCs w:val="28"/>
          <w:u w:val="single"/>
          <w:lang w:eastAsia="bg-BG"/>
        </w:rPr>
        <w:t>; П-2</w:t>
      </w:r>
      <w:r w:rsidR="00AB4D7F">
        <w:rPr>
          <w:b/>
          <w:color w:val="000000"/>
          <w:sz w:val="28"/>
          <w:szCs w:val="28"/>
          <w:u w:val="single"/>
          <w:lang w:val="bg-BG" w:eastAsia="bg-BG"/>
        </w:rPr>
        <w:t>03</w:t>
      </w:r>
      <w:r w:rsidR="00AB4D7F">
        <w:rPr>
          <w:b/>
          <w:color w:val="000000"/>
          <w:sz w:val="28"/>
          <w:szCs w:val="28"/>
          <w:u w:val="single"/>
          <w:lang w:eastAsia="bg-BG"/>
        </w:rPr>
        <w:t>; П-21</w:t>
      </w:r>
      <w:r w:rsidR="00AB4D7F">
        <w:rPr>
          <w:b/>
          <w:color w:val="000000"/>
          <w:sz w:val="28"/>
          <w:szCs w:val="28"/>
          <w:u w:val="single"/>
          <w:lang w:val="bg-BG" w:eastAsia="bg-BG"/>
        </w:rPr>
        <w:t>3</w:t>
      </w:r>
      <w:r>
        <w:rPr>
          <w:b/>
          <w:color w:val="000000"/>
          <w:sz w:val="28"/>
          <w:szCs w:val="28"/>
          <w:u w:val="single"/>
          <w:lang w:eastAsia="bg-BG"/>
        </w:rPr>
        <w:t>; П-216</w:t>
      </w:r>
      <w:r>
        <w:rPr>
          <w:b/>
          <w:color w:val="000000"/>
          <w:sz w:val="28"/>
          <w:szCs w:val="28"/>
          <w:u w:val="single"/>
          <w:lang w:val="bg-BG" w:eastAsia="bg-BG"/>
        </w:rPr>
        <w:t>, П-222; П-233</w:t>
      </w:r>
      <w:r w:rsidRPr="00FB20F6">
        <w:rPr>
          <w:b/>
          <w:i/>
          <w:color w:val="000000"/>
          <w:sz w:val="28"/>
          <w:szCs w:val="28"/>
          <w:u w:val="single"/>
          <w:lang w:eastAsia="bg-BG"/>
        </w:rPr>
        <w:t xml:space="preserve"> </w:t>
      </w:r>
      <w:r>
        <w:rPr>
          <w:b/>
          <w:i/>
          <w:color w:val="000000"/>
          <w:sz w:val="28"/>
          <w:szCs w:val="28"/>
          <w:u w:val="single"/>
          <w:lang w:val="bg-BG" w:eastAsia="bg-BG"/>
        </w:rPr>
        <w:t xml:space="preserve"> </w:t>
      </w:r>
      <w:r w:rsidRPr="000D7A0D">
        <w:rPr>
          <w:rFonts w:eastAsiaTheme="majorEastAsia"/>
          <w:sz w:val="28"/>
          <w:szCs w:val="28"/>
          <w:lang w:val="bg-BG" w:eastAsia="bg-BG"/>
        </w:rPr>
        <w:t xml:space="preserve">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0D7A0D">
        <w:rPr>
          <w:rFonts w:eastAsiaTheme="majorEastAsia"/>
          <w:b/>
          <w:sz w:val="28"/>
          <w:szCs w:val="28"/>
          <w:lang w:val="bg-BG" w:eastAsia="bg-BG"/>
        </w:rPr>
        <w:t>08.08.2016г.</w:t>
      </w:r>
    </w:p>
    <w:p w:rsidR="00377552" w:rsidRDefault="001A2171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A217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B53A29" w:rsidRDefault="00B53A29" w:rsidP="00B53A2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B53A29" w:rsidRPr="00C8790C" w:rsidRDefault="00B53A29" w:rsidP="00B53A2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1.</w:t>
      </w:r>
      <w:r w:rsidRPr="00A65579">
        <w:rPr>
          <w:rFonts w:ascii="Times New Roman" w:hAnsi="Times New Roman" w:cs="Times New Roman"/>
          <w:sz w:val="28"/>
          <w:szCs w:val="28"/>
        </w:rPr>
        <w:t>Заявление вх.№70-00-</w:t>
      </w:r>
      <w:r w:rsidRPr="00A65579">
        <w:rPr>
          <w:rFonts w:ascii="Times New Roman" w:hAnsi="Times New Roman" w:cs="Times New Roman"/>
          <w:sz w:val="28"/>
          <w:szCs w:val="28"/>
          <w:lang w:val="en-US"/>
        </w:rPr>
        <w:t>4661</w:t>
      </w:r>
      <w:r w:rsidRPr="00A65579">
        <w:rPr>
          <w:rFonts w:ascii="Times New Roman" w:hAnsi="Times New Roman" w:cs="Times New Roman"/>
          <w:sz w:val="28"/>
          <w:szCs w:val="28"/>
        </w:rPr>
        <w:t>/</w:t>
      </w:r>
      <w:r w:rsidRPr="00A65579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Pr="00A65579">
        <w:rPr>
          <w:rFonts w:ascii="Times New Roman" w:hAnsi="Times New Roman" w:cs="Times New Roman"/>
          <w:sz w:val="28"/>
          <w:szCs w:val="28"/>
        </w:rPr>
        <w:t>.0</w:t>
      </w:r>
      <w:r w:rsidRPr="00A65579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A65579">
        <w:rPr>
          <w:rFonts w:ascii="Times New Roman" w:hAnsi="Times New Roman" w:cs="Times New Roman"/>
          <w:sz w:val="28"/>
          <w:szCs w:val="28"/>
        </w:rPr>
        <w:t>.2016г. от „Бади Дайв“ ЕООД за издаване на разрешение за поставяне на информационна табела с размери 0.7/1м., едностранна на ул. „Лазар Маджаров“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>.</w:t>
      </w:r>
      <w:r w:rsidRPr="00B53A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B53A29" w:rsidRPr="00A31161" w:rsidRDefault="00B53A29" w:rsidP="00B53A29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377552" w:rsidRDefault="00B53A29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 1 бр. информационно-указателна табела/ИУТ/ с размери 0.7/1м., едностранна, неосветена на стълб за ел. осветление на ул. „Лазар Маджаров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срок на действие 1/една/ година или до реализиране на инвестиционно намерение на Община Бургас.</w:t>
      </w:r>
    </w:p>
    <w:p w:rsidR="00C7081A" w:rsidRDefault="00C7081A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377552" w:rsidRDefault="00C7081A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2. </w:t>
      </w:r>
      <w:r w:rsidRPr="00C7081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вх.№70-00-4722/05.07.2016г. от „Билла България“ ЕООД за издаване на разрешение за поставяне на 10 бр.ИУТ с размери 0.7/1м., двустранни, неосветени на стълбове за ел.осветление на предложените позиции:</w:t>
      </w:r>
    </w:p>
    <w:p w:rsidR="00C7081A" w:rsidRPr="00C7081A" w:rsidRDefault="00C7081A" w:rsidP="00C7081A">
      <w:pPr>
        <w:jc w:val="both"/>
        <w:rPr>
          <w:rFonts w:eastAsiaTheme="minorHAnsi"/>
          <w:sz w:val="24"/>
          <w:szCs w:val="24"/>
          <w:lang w:val="bg-BG"/>
        </w:rPr>
      </w:pPr>
      <w:r>
        <w:rPr>
          <w:sz w:val="28"/>
          <w:szCs w:val="28"/>
          <w:lang w:val="bg-BG" w:eastAsia="bg-BG"/>
        </w:rPr>
        <w:tab/>
      </w:r>
      <w:r w:rsidRPr="00C7081A">
        <w:rPr>
          <w:rFonts w:eastAsiaTheme="minorHAnsi"/>
          <w:sz w:val="24"/>
          <w:szCs w:val="24"/>
          <w:lang w:val="bg-BG"/>
        </w:rPr>
        <w:t>1.</w:t>
      </w:r>
      <w:r w:rsidRPr="00C7081A">
        <w:rPr>
          <w:sz w:val="24"/>
          <w:szCs w:val="24"/>
          <w:lang w:val="bg-BG" w:eastAsia="bg-BG"/>
        </w:rPr>
        <w:t xml:space="preserve"> На паркинга пред МБАЛ-Бургас/позиция №1/;</w:t>
      </w:r>
    </w:p>
    <w:p w:rsidR="00C7081A" w:rsidRPr="00C7081A" w:rsidRDefault="00C7081A" w:rsidP="00C7081A">
      <w:pPr>
        <w:jc w:val="both"/>
        <w:rPr>
          <w:sz w:val="24"/>
          <w:szCs w:val="24"/>
          <w:lang w:val="bg-BG" w:eastAsia="bg-BG"/>
        </w:rPr>
      </w:pPr>
      <w:r w:rsidRPr="00C7081A">
        <w:rPr>
          <w:rFonts w:eastAsiaTheme="minorHAnsi"/>
          <w:sz w:val="24"/>
          <w:szCs w:val="24"/>
          <w:lang w:val="bg-BG"/>
        </w:rPr>
        <w:tab/>
        <w:t>2. На бул. „Димитър Димов“/позиции №3, №4 и №5/-3бр.;</w:t>
      </w:r>
    </w:p>
    <w:p w:rsidR="00C7081A" w:rsidRPr="00C7081A" w:rsidRDefault="00C7081A" w:rsidP="00C7081A">
      <w:pPr>
        <w:jc w:val="both"/>
        <w:rPr>
          <w:rFonts w:eastAsiaTheme="minorHAnsi"/>
          <w:sz w:val="24"/>
          <w:szCs w:val="24"/>
        </w:rPr>
      </w:pPr>
      <w:r w:rsidRPr="00C7081A">
        <w:rPr>
          <w:sz w:val="24"/>
          <w:szCs w:val="24"/>
          <w:lang w:val="bg-BG" w:eastAsia="bg-BG"/>
        </w:rPr>
        <w:tab/>
        <w:t xml:space="preserve">3. </w:t>
      </w:r>
      <w:r w:rsidRPr="00C7081A">
        <w:rPr>
          <w:rFonts w:eastAsiaTheme="minorHAnsi"/>
          <w:sz w:val="24"/>
          <w:szCs w:val="24"/>
          <w:lang w:val="bg-BG"/>
        </w:rPr>
        <w:t>На бул. „Стефан Стамболов“/позиции №2, №7 и №9/-3бр.</w:t>
      </w:r>
      <w:r w:rsidRPr="00C7081A">
        <w:rPr>
          <w:rFonts w:eastAsiaTheme="minorHAnsi"/>
          <w:sz w:val="24"/>
          <w:szCs w:val="24"/>
        </w:rPr>
        <w:t>;</w:t>
      </w:r>
    </w:p>
    <w:p w:rsidR="00C7081A" w:rsidRPr="00C7081A" w:rsidRDefault="00C7081A" w:rsidP="00C7081A">
      <w:pPr>
        <w:jc w:val="both"/>
        <w:rPr>
          <w:rFonts w:eastAsiaTheme="minorHAnsi"/>
          <w:sz w:val="24"/>
          <w:szCs w:val="24"/>
          <w:lang w:val="bg-BG"/>
        </w:rPr>
      </w:pPr>
      <w:r w:rsidRPr="00C7081A">
        <w:rPr>
          <w:rFonts w:eastAsiaTheme="minorHAnsi"/>
          <w:sz w:val="24"/>
          <w:szCs w:val="24"/>
        </w:rPr>
        <w:tab/>
        <w:t xml:space="preserve">4. </w:t>
      </w:r>
      <w:r w:rsidRPr="00C7081A">
        <w:rPr>
          <w:rFonts w:eastAsiaTheme="minorHAnsi"/>
          <w:sz w:val="24"/>
          <w:szCs w:val="24"/>
          <w:lang w:val="bg-BG"/>
        </w:rPr>
        <w:t>На бул. „Никола Петков“/позиции №6, №8 и №10/-3бр.</w:t>
      </w:r>
    </w:p>
    <w:p w:rsidR="00C7081A" w:rsidRPr="00EF10E2" w:rsidRDefault="00C7081A" w:rsidP="00C7081A">
      <w:pPr>
        <w:pStyle w:val="NoSpacing"/>
        <w:tabs>
          <w:tab w:val="left" w:pos="1418"/>
        </w:tabs>
        <w:ind w:firstLine="1418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C7081A" w:rsidRPr="00A31161" w:rsidRDefault="00C7081A" w:rsidP="00C7081A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C7081A" w:rsidRPr="00C7081A" w:rsidRDefault="00C7081A" w:rsidP="00C708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C7081A">
        <w:rPr>
          <w:rFonts w:ascii="Times New Roman" w:eastAsia="Times New Roman" w:hAnsi="Times New Roman" w:cs="Times New Roman"/>
          <w:sz w:val="28"/>
          <w:szCs w:val="28"/>
          <w:lang w:eastAsia="bg-BG"/>
        </w:rPr>
        <w:t>на 10бр. информационно-указателни табели/ИУТ/ с размери 0.7/1м., двустранни, неосветени на стълбове за ел. осветление на предложените позиции:</w:t>
      </w:r>
    </w:p>
    <w:p w:rsidR="00C7081A" w:rsidRPr="00BC1E72" w:rsidRDefault="00C7081A" w:rsidP="00C7081A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081A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C1E72">
        <w:rPr>
          <w:rFonts w:ascii="Times New Roman" w:eastAsia="Times New Roman" w:hAnsi="Times New Roman" w:cs="Times New Roman"/>
          <w:sz w:val="24"/>
          <w:szCs w:val="24"/>
          <w:lang w:eastAsia="bg-BG"/>
        </w:rPr>
        <w:t>1. На паркинга пред МБАЛ-Бургас/позиция №1/;</w:t>
      </w:r>
    </w:p>
    <w:p w:rsidR="00C7081A" w:rsidRPr="00BC1E72" w:rsidRDefault="00C7081A" w:rsidP="00C7081A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E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 На бул. „Димитър Димов“/позиции №3, №4 и №5/-3бр.;</w:t>
      </w:r>
    </w:p>
    <w:p w:rsidR="00C7081A" w:rsidRPr="00BC1E72" w:rsidRDefault="00C7081A" w:rsidP="00C7081A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1E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 На бул. „Стефан Стамболов“/позиции №2, №7 и №9/-3бр.;</w:t>
      </w:r>
    </w:p>
    <w:p w:rsidR="00BC1E72" w:rsidRDefault="00C7081A" w:rsidP="00BC1E7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C1E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На бул. „Никола Петков“/позиции №6, №8 и №10/-3бр.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срок на действие 1/една/ година или до реализиране на инвестиционно намерение на Община Бургас.</w:t>
      </w:r>
    </w:p>
    <w:p w:rsidR="00E6621A" w:rsidRPr="00BC1E72" w:rsidRDefault="00BC1E72" w:rsidP="00BC1E7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E6621A" w:rsidRPr="00E6621A">
        <w:rPr>
          <w:rFonts w:ascii="Times New Roman" w:hAnsi="Times New Roman" w:cs="Times New Roman"/>
          <w:sz w:val="28"/>
          <w:szCs w:val="28"/>
        </w:rPr>
        <w:t xml:space="preserve">3. Заявление вх.№70-00-4836/07.07.2016г. от „Билла България“ ЕООД за издаване на разрешение за поставяне на 20 бр.временни информационни елементи тип ‚Хоругви“  с размери 0.6/1.2м., едностранни на стълбове за ел.осветление, от които 10бр. на бул. „Транспортна“ и 10бр. </w:t>
      </w:r>
      <w:r w:rsidR="00E6621A" w:rsidRPr="00E6621A">
        <w:rPr>
          <w:rFonts w:ascii="Times New Roman" w:hAnsi="Times New Roman" w:cs="Times New Roman"/>
          <w:sz w:val="28"/>
          <w:szCs w:val="28"/>
        </w:rPr>
        <w:lastRenderedPageBreak/>
        <w:t xml:space="preserve">на бул. „Ст.Стамболов“, </w:t>
      </w:r>
      <w:r w:rsidR="00E6621A" w:rsidRPr="00B6021C">
        <w:rPr>
          <w:rFonts w:ascii="Times New Roman" w:hAnsi="Times New Roman" w:cs="Times New Roman"/>
          <w:sz w:val="28"/>
          <w:szCs w:val="28"/>
        </w:rPr>
        <w:t>за срок 30 дни, счи</w:t>
      </w:r>
      <w:r w:rsidR="00E6621A" w:rsidRPr="00E6621A">
        <w:rPr>
          <w:rFonts w:ascii="Times New Roman" w:hAnsi="Times New Roman" w:cs="Times New Roman"/>
          <w:sz w:val="28"/>
          <w:szCs w:val="28"/>
        </w:rPr>
        <w:t xml:space="preserve">тано от 01.08.2016г. </w:t>
      </w:r>
      <w:r w:rsidR="00E6621A" w:rsidRPr="00B6021C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6621A" w:rsidRPr="00A31161" w:rsidRDefault="00E6621A" w:rsidP="00E6621A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B6021C" w:rsidRPr="00B6021C" w:rsidRDefault="00E6621A" w:rsidP="00B6021C">
      <w:pPr>
        <w:jc w:val="both"/>
        <w:rPr>
          <w:sz w:val="28"/>
          <w:szCs w:val="28"/>
          <w:lang w:eastAsia="bg-BG"/>
        </w:rPr>
      </w:pPr>
      <w:r>
        <w:rPr>
          <w:sz w:val="24"/>
          <w:szCs w:val="24"/>
          <w:lang w:eastAsia="bg-BG"/>
        </w:rPr>
        <w:tab/>
      </w:r>
      <w:r w:rsidRPr="00B53A29">
        <w:rPr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sz w:val="28"/>
          <w:szCs w:val="28"/>
          <w:lang w:eastAsia="bg-BG"/>
        </w:rPr>
        <w:t xml:space="preserve"> </w:t>
      </w:r>
      <w:r w:rsidRPr="00B53A29">
        <w:rPr>
          <w:sz w:val="28"/>
          <w:szCs w:val="28"/>
          <w:lang w:eastAsia="bg-BG"/>
        </w:rPr>
        <w:t>за поставяне на</w:t>
      </w:r>
      <w:r>
        <w:rPr>
          <w:sz w:val="28"/>
          <w:szCs w:val="28"/>
          <w:lang w:eastAsia="bg-BG"/>
        </w:rPr>
        <w:t xml:space="preserve"> </w:t>
      </w:r>
      <w:r w:rsidR="00B6021C" w:rsidRPr="00B6021C">
        <w:rPr>
          <w:sz w:val="28"/>
          <w:szCs w:val="28"/>
          <w:lang w:eastAsia="bg-BG"/>
        </w:rPr>
        <w:t>20 бр. временни информационни елементи тип „Хоругви“  с размери 0.6/1.2м., едностранни на стълбове за ел.осветление, от които 10бр. на бул. „Транспортна“ /Позиция №1-3бр.хоругви; позиции №2, №3,  №4, №5 и №6- по 1бр.; позиция №7-2бр./ и 10бр.  на бул. „Ст.Стамболов“/ Позиция №1-3бр.хоругви; позиция  №2-3бр.; позиции №3 и №4- по 1бр.; позиция №5-2бр./, за срок 3</w:t>
      </w:r>
      <w:r w:rsidR="00B6021C">
        <w:rPr>
          <w:sz w:val="28"/>
          <w:szCs w:val="28"/>
          <w:lang w:eastAsia="bg-BG"/>
        </w:rPr>
        <w:t>0 дни, считано от 01.08.2016г.</w:t>
      </w:r>
      <w:r w:rsidR="00B6021C">
        <w:rPr>
          <w:sz w:val="28"/>
          <w:szCs w:val="28"/>
          <w:lang w:eastAsia="bg-BG"/>
        </w:rPr>
        <w:tab/>
      </w:r>
      <w:r w:rsidR="00B6021C">
        <w:rPr>
          <w:sz w:val="28"/>
          <w:szCs w:val="28"/>
          <w:lang w:val="bg-BG" w:eastAsia="bg-BG"/>
        </w:rPr>
        <w:t xml:space="preserve">за </w:t>
      </w:r>
      <w:r w:rsidR="00B6021C" w:rsidRPr="00B6021C">
        <w:rPr>
          <w:sz w:val="28"/>
          <w:szCs w:val="28"/>
          <w:lang w:eastAsia="bg-BG"/>
        </w:rPr>
        <w:t>срок на действие 30 дни или до реализиране на инвестиционно намерение на Община Бургас.</w:t>
      </w:r>
    </w:p>
    <w:p w:rsidR="00E6621A" w:rsidRDefault="00B6021C" w:rsidP="00B6021C">
      <w:pPr>
        <w:jc w:val="both"/>
        <w:rPr>
          <w:sz w:val="28"/>
          <w:szCs w:val="28"/>
          <w:lang w:val="bg-BG" w:eastAsia="bg-BG"/>
        </w:rPr>
      </w:pPr>
      <w:r w:rsidRPr="00B6021C">
        <w:rPr>
          <w:sz w:val="28"/>
          <w:szCs w:val="28"/>
          <w:lang w:eastAsia="bg-BG"/>
        </w:rPr>
        <w:t xml:space="preserve">         </w:t>
      </w:r>
    </w:p>
    <w:p w:rsidR="00BC1E72" w:rsidRPr="00BC1E72" w:rsidRDefault="00BC1E72" w:rsidP="00BC1E72">
      <w:pPr>
        <w:pStyle w:val="NoSpacing"/>
        <w:jc w:val="both"/>
        <w:rPr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 w:rsidRPr="00BC1E72">
        <w:rPr>
          <w:rFonts w:ascii="Times New Roman" w:hAnsi="Times New Roman" w:cs="Times New Roman"/>
          <w:sz w:val="28"/>
          <w:szCs w:val="28"/>
          <w:lang w:eastAsia="bg-BG"/>
        </w:rPr>
        <w:t xml:space="preserve">4. </w:t>
      </w:r>
      <w:r w:rsidRPr="00BC1E72">
        <w:rPr>
          <w:rFonts w:ascii="Times New Roman" w:hAnsi="Times New Roman" w:cs="Times New Roman"/>
          <w:sz w:val="28"/>
          <w:szCs w:val="28"/>
        </w:rPr>
        <w:t>Заявление вх.№70-00-4835/07.07.2016г. от „Билла България“ ЕООД за издаване на разрешение за поставяне на 21бр.ИУТ с размери 0.7/1м., двустранни, неосветени на стълбове за ел.осветление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E72">
        <w:rPr>
          <w:sz w:val="28"/>
          <w:szCs w:val="28"/>
          <w:lang w:eastAsia="bg-BG"/>
        </w:rPr>
        <w:t>на предложените позиции: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sz w:val="28"/>
          <w:szCs w:val="28"/>
          <w:lang w:val="bg-BG" w:eastAsia="bg-BG"/>
        </w:rPr>
        <w:tab/>
      </w:r>
      <w:r w:rsidRPr="00BC1E72">
        <w:rPr>
          <w:rFonts w:eastAsiaTheme="minorHAnsi"/>
          <w:sz w:val="24"/>
          <w:szCs w:val="24"/>
          <w:lang w:val="bg-BG"/>
        </w:rPr>
        <w:t>1.</w:t>
      </w:r>
      <w:r w:rsidRPr="00BC1E72">
        <w:rPr>
          <w:sz w:val="24"/>
          <w:szCs w:val="24"/>
          <w:lang w:val="bg-BG" w:eastAsia="bg-BG"/>
        </w:rPr>
        <w:t xml:space="preserve"> На бул.„Проф.Я.Якимов“, преди кръстовището с бул. „Янко Комитов“;</w:t>
      </w:r>
      <w:r w:rsidRPr="00BC1E72">
        <w:rPr>
          <w:rFonts w:eastAsiaTheme="minorHAnsi"/>
          <w:sz w:val="24"/>
          <w:szCs w:val="24"/>
          <w:lang w:val="bg-BG"/>
        </w:rPr>
        <w:tab/>
      </w:r>
    </w:p>
    <w:p w:rsidR="00BC1E72" w:rsidRPr="00BC1E72" w:rsidRDefault="00BC1E72" w:rsidP="00BC1E72">
      <w:pPr>
        <w:jc w:val="both"/>
        <w:rPr>
          <w:sz w:val="24"/>
          <w:szCs w:val="24"/>
          <w:lang w:val="bg-BG" w:eastAsia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2. На бул. „Янко Комитов“/позиции №2, №3 и №4/-3бр.;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</w:rPr>
      </w:pPr>
      <w:r w:rsidRPr="00BC1E72">
        <w:rPr>
          <w:sz w:val="24"/>
          <w:szCs w:val="24"/>
          <w:lang w:val="bg-BG" w:eastAsia="bg-BG"/>
        </w:rPr>
        <w:tab/>
        <w:t xml:space="preserve">3. </w:t>
      </w:r>
      <w:r w:rsidRPr="00BC1E72">
        <w:rPr>
          <w:rFonts w:eastAsiaTheme="minorHAnsi"/>
          <w:sz w:val="24"/>
          <w:szCs w:val="24"/>
          <w:lang w:val="bg-BG"/>
        </w:rPr>
        <w:t>На бул. „Никола Петков“/позиции №15 и №16/-2бр.</w:t>
      </w:r>
      <w:r w:rsidRPr="00BC1E72">
        <w:rPr>
          <w:rFonts w:eastAsiaTheme="minorHAnsi"/>
          <w:sz w:val="24"/>
          <w:szCs w:val="24"/>
        </w:rPr>
        <w:t>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</w:rPr>
        <w:tab/>
        <w:t xml:space="preserve">4. </w:t>
      </w:r>
      <w:r w:rsidRPr="00BC1E72">
        <w:rPr>
          <w:rFonts w:eastAsiaTheme="minorHAnsi"/>
          <w:sz w:val="24"/>
          <w:szCs w:val="24"/>
          <w:lang w:val="bg-BG"/>
        </w:rPr>
        <w:t>На бул. „Тракия“/позиции №7 и №8/-2бр.;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5. На бул. „Транспортна“/позиции №9 и №21/-2бр.;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6. На ул. „Лазар Маджаров“, срещу бл.18/позиция №10/;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7. На бул. „Стефан Стамболов“, преди бул. „Струга“/позиция №11/;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8. На ул. „Одрин“, след светофара с бул. „Струга“/позиция №12/;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9. В ж.к. „Меден рудник“/позиции  №13 и №14/-2бр.;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10. В ж.к. „Зорница“, срещу бл.77/позиция №17/;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11. В ж.к. „Изгрев“, срещу бл.70/позиция №18/;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12.На бул. „Стефан Стамболов“, преди отбивката за бул. „Транспортна“/позиция№19/;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13. На бул. „Струга“, след бензиностанция „Шел“ /позиция №20/;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14. В ж.к. „Изгрев“, срещу бл. 17/позиция №23/;</w:t>
      </w:r>
    </w:p>
    <w:p w:rsidR="00BC1E72" w:rsidRPr="00BC1E72" w:rsidRDefault="00BC1E72" w:rsidP="00BC1E72">
      <w:pPr>
        <w:jc w:val="both"/>
        <w:rPr>
          <w:rFonts w:eastAsiaTheme="minorHAnsi"/>
          <w:sz w:val="24"/>
          <w:szCs w:val="24"/>
          <w:lang w:val="bg-BG"/>
        </w:rPr>
      </w:pPr>
      <w:r w:rsidRPr="00BC1E72">
        <w:rPr>
          <w:rFonts w:eastAsiaTheme="minorHAnsi"/>
          <w:sz w:val="24"/>
          <w:szCs w:val="24"/>
          <w:lang w:val="bg-BG"/>
        </w:rPr>
        <w:tab/>
        <w:t>15. В разделителната ивица на бул. „Тодор Александров“/позиция №24/.</w:t>
      </w:r>
    </w:p>
    <w:p w:rsidR="00982676" w:rsidRPr="00BC1E72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21C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982676" w:rsidRPr="00A31161" w:rsidRDefault="00982676" w:rsidP="00982676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B53A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</w:t>
      </w:r>
      <w:r w:rsidRPr="00982676">
        <w:t xml:space="preserve"> </w:t>
      </w:r>
      <w:r w:rsidRPr="0098267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 21бр. информационно-указателни табели/ИУТ/ с размери 0.7/1м., двустранни, неосветени на стълбове за ел. осветление на предложените позиции: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 На бул.„Проф.Я.Якимов“, преди кръстовището с бул. „Янко Комитов“/позиция №1/;</w:t>
      </w: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2. На бул. „Янко Комитов“/позиции №2, №3 и №4/-3бр.;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3. На бул. „Никола Петков“/позиции №15 и №16/-2бр.;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4. На бул. „Тракия“/позиции №7 и №8/-2бр.;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5. На бул. „Транспортна“/позиции №9 и №21/-2бр.;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6. На ул. „Лазар Маджаров“, срещу бл.18/позиция №10/;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7. На бул. „Стефан Стамболов“, преди бул. „Струга“/позиция №11/;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8. На ул. „Одрин“, след светофара с бул. „Струга“/позиция №12/;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ab/>
        <w:t>9. В ж.к. „Меден рудник“/позиции  №13 и №14/-2бр.;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10. В ж.к. „Зорница“, срещу бл.77/позиция №17/;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11. В ж.к. „Изгрев“, срещу бл.70/позиция №18/;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12.На бул. „Стефан Стамболов“, преди отбивката за бул. „Транспортна“/позиция№19/;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13. На бул. „Струга“, след бензиностанция „Шел“ /позиция №20/;</w:t>
      </w:r>
    </w:p>
    <w:p w:rsidR="00982676" w:rsidRPr="00982676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14. В ж.к. „Изгрев“, срещу бл. 17/позиция №23/;</w:t>
      </w:r>
    </w:p>
    <w:p w:rsidR="00BC1E72" w:rsidRDefault="00982676" w:rsidP="0098267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26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15. В разделителната ивица на бул. „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Тодор Александров“/позиция №24/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82676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 срок на действие 1 /една/ година или до реализиране на инвестиционно намерение на Община Бургас.</w:t>
      </w:r>
    </w:p>
    <w:p w:rsidR="00421273" w:rsidRDefault="00421273" w:rsidP="0098267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273" w:rsidRPr="00421273" w:rsidRDefault="00421273" w:rsidP="0042127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5.</w:t>
      </w:r>
      <w:r w:rsidRPr="00421273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вх.№70-00-4823/07.07.2016г. от „Химекс-96“ АД за издаване на разрешение за поставяне на 1бр. ИУТ с размери 0.4/1м., двустранна, неосветена върху изградено рекламно тяло тип „Указател“ на ул. „Индустриална“№47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21273">
        <w:t xml:space="preserve"> </w:t>
      </w:r>
      <w:r w:rsidRPr="0042127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разглеждане на заявлението и приложените документи, Комисията </w:t>
      </w:r>
    </w:p>
    <w:p w:rsidR="00421273" w:rsidRPr="00421273" w:rsidRDefault="00421273" w:rsidP="00421273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2127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РЕШИ:</w:t>
      </w:r>
    </w:p>
    <w:p w:rsidR="00421273" w:rsidRDefault="00421273" w:rsidP="0042127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21273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Предлага на директор дирекция „Икономика и стопански дейности“ да издаде разрешение з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 поставяне</w:t>
      </w:r>
      <w:r w:rsidRPr="0042127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1бр. ИУТ с размери 0.4/1м., двустранна, неосветена върху изградено рекламно тяло тип „Указател“ на ул. „Индустриална“№47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срок на действие </w:t>
      </w:r>
      <w:r w:rsidRPr="00982676">
        <w:rPr>
          <w:rFonts w:ascii="Times New Roman" w:eastAsia="Times New Roman" w:hAnsi="Times New Roman" w:cs="Times New Roman"/>
          <w:sz w:val="28"/>
          <w:szCs w:val="28"/>
          <w:lang w:eastAsia="bg-BG"/>
        </w:rPr>
        <w:t>1 /една/ година или до реализиране на инвестиционно намерение на Община Бургас.</w:t>
      </w:r>
    </w:p>
    <w:p w:rsidR="000E3173" w:rsidRDefault="000E3173" w:rsidP="000E3173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</w:p>
    <w:p w:rsidR="000E3173" w:rsidRDefault="000E3173" w:rsidP="000E3173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0E3173">
        <w:rPr>
          <w:rFonts w:eastAsiaTheme="minorHAnsi"/>
          <w:sz w:val="28"/>
          <w:szCs w:val="28"/>
          <w:lang w:val="bg-BG"/>
        </w:rPr>
        <w:t xml:space="preserve">6. Писмо с вх.№70-00-5094/19.07.2016г. от ОП“Туризъм“ за разполагане на 15бр. ИУТ, 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>съгласно Наредба №2 от 26.10.2015г.за единни стандарти и за организацията на дейността на Туристическите информационни центрове(ТИЦ) и националната мрежа на Туристическите информационни центрове, издадена от Министерство на туризма.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  <w:r>
        <w:rPr>
          <w:rFonts w:eastAsiaTheme="minorHAnsi"/>
          <w:sz w:val="28"/>
          <w:szCs w:val="28"/>
          <w:lang w:val="bg-BG"/>
        </w:rPr>
        <w:t>по реклама:</w:t>
      </w:r>
    </w:p>
    <w:p w:rsidR="000E3173" w:rsidRPr="000E3173" w:rsidRDefault="000E3173" w:rsidP="000E3173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 </w:t>
      </w:r>
      <w:r w:rsidRPr="000E3173">
        <w:rPr>
          <w:rFonts w:eastAsiaTheme="minorHAnsi"/>
          <w:sz w:val="28"/>
          <w:szCs w:val="28"/>
          <w:lang w:val="bg-BG" w:eastAsia="bg-BG"/>
        </w:rPr>
        <w:t>Не възразява Общинско предприятие „Туризъм“ да постави информационни табели с размери 0.7/1м., нео</w:t>
      </w:r>
      <w:r>
        <w:rPr>
          <w:rFonts w:eastAsiaTheme="minorHAnsi"/>
          <w:sz w:val="28"/>
          <w:szCs w:val="28"/>
          <w:lang w:val="bg-BG" w:eastAsia="bg-BG"/>
        </w:rPr>
        <w:t>светени на предложените позиции: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>
        <w:rPr>
          <w:rFonts w:eastAsiaTheme="minorHAnsi"/>
          <w:sz w:val="24"/>
          <w:szCs w:val="24"/>
          <w:lang w:val="bg-BG" w:eastAsia="bg-BG"/>
        </w:rPr>
        <w:tab/>
      </w:r>
      <w:r w:rsidRPr="000E3173">
        <w:rPr>
          <w:rFonts w:eastAsiaTheme="minorHAnsi"/>
          <w:sz w:val="24"/>
          <w:szCs w:val="24"/>
          <w:lang w:val="bg-BG" w:eastAsia="bg-BG"/>
        </w:rPr>
        <w:t xml:space="preserve">1. На път </w:t>
      </w:r>
      <w:r w:rsidRPr="000E3173">
        <w:rPr>
          <w:rFonts w:eastAsiaTheme="minorHAnsi"/>
          <w:sz w:val="24"/>
          <w:szCs w:val="24"/>
          <w:lang w:eastAsia="bg-BG"/>
        </w:rPr>
        <w:t>I-6/</w:t>
      </w:r>
      <w:r w:rsidRPr="000E3173">
        <w:rPr>
          <w:rFonts w:eastAsiaTheme="minorHAnsi"/>
          <w:sz w:val="24"/>
          <w:szCs w:val="24"/>
          <w:lang w:val="bg-BG" w:eastAsia="bg-BG"/>
        </w:rPr>
        <w:t>посока кв.Ветрен-ЦГЧ/, преди кръстовище с кръгово движение на бул.„Стефан Стамболов“ и бул.„Проф.Яким Якимов“;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2. На бул.„Стефан Стамболов“, преди АС  магазин „Технополис“;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3. На ул.„Спортна“, ИУТ да се премести на предходен стълб;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 xml:space="preserve">4. На път </w:t>
      </w:r>
      <w:r w:rsidRPr="000E3173">
        <w:rPr>
          <w:rFonts w:eastAsiaTheme="minorHAnsi"/>
          <w:sz w:val="24"/>
          <w:szCs w:val="24"/>
          <w:lang w:eastAsia="bg-BG"/>
        </w:rPr>
        <w:t>I-9/</w:t>
      </w:r>
      <w:r w:rsidRPr="000E3173">
        <w:rPr>
          <w:rFonts w:eastAsiaTheme="minorHAnsi"/>
          <w:sz w:val="24"/>
          <w:szCs w:val="24"/>
          <w:lang w:val="bg-BG" w:eastAsia="bg-BG"/>
        </w:rPr>
        <w:t>посока Варна-Бургас/;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5. На АС  Опера-Бургас на мястото на съществуващата ИУТ;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6. На бул.„Христо Ботев“/до АС Билкова аптека/;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7. Пред сградата на ЕВН;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8. На бул.„Стефан Стамболов“/позиция №8/;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9. На бул.„Демокрация“, преди Турското консулство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10. На бул.„24-ти Черноморски пехотен полк“/позиция №10/;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11. В разделителната ивица на бул. „Тодор Александров“/позиция№11/;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 xml:space="preserve">12.На път </w:t>
      </w:r>
      <w:r w:rsidRPr="000E3173">
        <w:rPr>
          <w:rFonts w:eastAsiaTheme="minorHAnsi"/>
          <w:sz w:val="24"/>
          <w:szCs w:val="24"/>
          <w:lang w:eastAsia="bg-BG"/>
        </w:rPr>
        <w:t>I-9/</w:t>
      </w:r>
      <w:r w:rsidRPr="000E3173">
        <w:rPr>
          <w:rFonts w:eastAsiaTheme="minorHAnsi"/>
          <w:sz w:val="24"/>
          <w:szCs w:val="24"/>
          <w:lang w:val="bg-BG" w:eastAsia="bg-BG"/>
        </w:rPr>
        <w:t>посока кв.Крайморие-ЦГЧ/ На самостоятелна тръбна стойка, изтеглена напред до вътрешната страна на мантинелата;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13.На бул.„Стефан Стамболов“/в района на Новата поща/ на стълб за ел.осветление;</w:t>
      </w: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lastRenderedPageBreak/>
        <w:tab/>
        <w:t>14. На бул.„Димитър Димов“/позиция №14/, ИУТ да се измести на 15м., преди кръстовището;</w:t>
      </w:r>
    </w:p>
    <w:p w:rsid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 w:rsidRPr="000E3173">
        <w:rPr>
          <w:rFonts w:eastAsiaTheme="minorHAnsi"/>
          <w:sz w:val="24"/>
          <w:szCs w:val="24"/>
          <w:lang w:val="bg-BG" w:eastAsia="bg-BG"/>
        </w:rPr>
        <w:tab/>
        <w:t>15. На бул.„Мария Луиза“ на стълб за ел.осветление.</w:t>
      </w:r>
    </w:p>
    <w:p w:rsid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</w:p>
    <w:p w:rsidR="000E3173" w:rsidRPr="000E3173" w:rsidRDefault="000E3173" w:rsidP="000E3173">
      <w:pPr>
        <w:jc w:val="both"/>
        <w:rPr>
          <w:rFonts w:eastAsiaTheme="minorHAnsi"/>
          <w:sz w:val="24"/>
          <w:szCs w:val="24"/>
          <w:lang w:val="bg-BG" w:eastAsia="bg-BG"/>
        </w:rPr>
      </w:pPr>
      <w:r>
        <w:rPr>
          <w:rFonts w:eastAsiaTheme="minorHAnsi"/>
          <w:sz w:val="24"/>
          <w:szCs w:val="24"/>
          <w:lang w:val="bg-BG" w:eastAsia="bg-BG"/>
        </w:rPr>
        <w:tab/>
      </w:r>
    </w:p>
    <w:p w:rsidR="000E3173" w:rsidRPr="000E3173" w:rsidRDefault="000E3173" w:rsidP="000E3173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0E3173">
        <w:rPr>
          <w:rFonts w:eastAsiaTheme="minorHAnsi"/>
          <w:sz w:val="28"/>
          <w:szCs w:val="28"/>
          <w:lang w:val="bg-BG"/>
        </w:rPr>
        <w:t>7. Заявление вх.№70-00-4329/20.06.2016г. от „Кеймакс“ ООД за издаване на разрешение за поставяне на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>1бр.ИУТ с размери 0.7/1м., двустранна, неосветена на стълб за ел.осветление в ж.к.„М.рудник“</w:t>
      </w:r>
      <w:r>
        <w:rPr>
          <w:rFonts w:eastAsiaTheme="minorHAnsi"/>
          <w:sz w:val="28"/>
          <w:szCs w:val="28"/>
          <w:lang w:val="bg-BG"/>
        </w:rPr>
        <w:t>.</w:t>
      </w:r>
      <w:r w:rsidRPr="000E3173"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0E3173" w:rsidRPr="000E3173" w:rsidRDefault="000E3173" w:rsidP="000E3173">
      <w:pPr>
        <w:jc w:val="center"/>
        <w:rPr>
          <w:rFonts w:eastAsiaTheme="minorHAnsi"/>
          <w:b/>
          <w:sz w:val="28"/>
          <w:szCs w:val="28"/>
          <w:lang w:val="bg-BG"/>
        </w:rPr>
      </w:pPr>
      <w:r w:rsidRPr="000E3173">
        <w:rPr>
          <w:rFonts w:eastAsiaTheme="minorHAnsi"/>
          <w:b/>
          <w:sz w:val="28"/>
          <w:szCs w:val="28"/>
          <w:lang w:val="bg-BG"/>
        </w:rPr>
        <w:t>РЕШИ:</w:t>
      </w:r>
    </w:p>
    <w:p w:rsidR="000E3173" w:rsidRPr="000E3173" w:rsidRDefault="000E3173" w:rsidP="000E3173">
      <w:pPr>
        <w:jc w:val="both"/>
        <w:rPr>
          <w:rFonts w:eastAsiaTheme="minorHAnsi"/>
          <w:sz w:val="28"/>
          <w:szCs w:val="28"/>
          <w:lang w:val="bg-BG"/>
        </w:rPr>
      </w:pPr>
      <w:r w:rsidRPr="000E3173">
        <w:rPr>
          <w:rFonts w:eastAsiaTheme="minorHAnsi"/>
          <w:sz w:val="28"/>
          <w:szCs w:val="28"/>
          <w:lang w:val="bg-BG"/>
        </w:rPr>
        <w:tab/>
        <w:t>Предлага на директор дирекция „Икономика и стопански дейности“ да издаде разрешение за поставяне на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>1бр.ИУТ с размери 0.7/1м., двустранна, неосветена на стълб за ел.осветление в ж.к.„М.рудник“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E3173">
        <w:rPr>
          <w:rFonts w:eastAsiaTheme="minorHAnsi"/>
          <w:sz w:val="28"/>
          <w:szCs w:val="28"/>
          <w:lang w:val="bg-BG"/>
        </w:rPr>
        <w:t>за срок на действие 1 /една/ година или до реализиране на инвестиционно намерение на Община Бургас</w:t>
      </w:r>
      <w:r>
        <w:rPr>
          <w:rFonts w:eastAsiaTheme="minorHAnsi"/>
          <w:sz w:val="28"/>
          <w:szCs w:val="28"/>
          <w:lang w:val="bg-BG"/>
        </w:rPr>
        <w:t>.</w:t>
      </w:r>
    </w:p>
    <w:p w:rsidR="001206C4" w:rsidRDefault="001206C4" w:rsidP="001206C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1206C4" w:rsidRDefault="001206C4" w:rsidP="001206C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1206C4" w:rsidRPr="001206C4" w:rsidRDefault="001206C4" w:rsidP="001206C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206C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1206C4">
        <w:rPr>
          <w:rFonts w:ascii="Times New Roman" w:hAnsi="Times New Roman" w:cs="Times New Roman"/>
          <w:sz w:val="28"/>
          <w:szCs w:val="28"/>
        </w:rPr>
        <w:t xml:space="preserve">    </w:t>
      </w:r>
      <w:r w:rsidRPr="001206C4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1206C4">
        <w:rPr>
          <w:rFonts w:ascii="Times New Roman" w:hAnsi="Times New Roman" w:cs="Times New Roman"/>
          <w:sz w:val="28"/>
          <w:szCs w:val="28"/>
        </w:rPr>
        <w:t>Заявление вх.№70-00-4403/22.06.2016г. от „Мотор-Д“ ЕООД за издаване на разрешение за поставяне на реклама върху тента с използвана рекламна площ до 3кв.м. на пл.“Тройката“ към павилион за кафе, цигари, захарни изделия и напитки.</w:t>
      </w:r>
      <w:r w:rsidRPr="001206C4">
        <w:t xml:space="preserve"> </w:t>
      </w:r>
      <w:r w:rsidRPr="001206C4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1206C4" w:rsidRPr="001206C4" w:rsidRDefault="001206C4" w:rsidP="001206C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6C4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206C4" w:rsidRPr="001206C4" w:rsidRDefault="001206C4" w:rsidP="001206C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6C4">
        <w:rPr>
          <w:rFonts w:ascii="Times New Roman" w:hAnsi="Times New Roman" w:cs="Times New Roman"/>
          <w:sz w:val="28"/>
          <w:szCs w:val="28"/>
        </w:rPr>
        <w:tab/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6C4">
        <w:rPr>
          <w:rFonts w:ascii="Times New Roman" w:hAnsi="Times New Roman" w:cs="Times New Roman"/>
          <w:sz w:val="28"/>
          <w:szCs w:val="28"/>
          <w:lang w:val="en-US"/>
        </w:rPr>
        <w:t>за поставяне на реклама върху тента с използвана рекламна площ до 3кв.м. на пл.“Тройката“ към павилион за кафе, ци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гари, захарни изделия и напитки </w:t>
      </w:r>
      <w:r w:rsidRPr="001206C4">
        <w:rPr>
          <w:rFonts w:ascii="Times New Roman" w:hAnsi="Times New Roman" w:cs="Times New Roman"/>
          <w:sz w:val="28"/>
          <w:szCs w:val="28"/>
          <w:lang w:val="en-US"/>
        </w:rPr>
        <w:t>със срок на действие срока на разрешението за поставяне на временните преместваеми обекти или до реализиране на инвестиционно намерение на Община Бургас.</w:t>
      </w:r>
    </w:p>
    <w:p w:rsidR="001206C4" w:rsidRPr="001206C4" w:rsidRDefault="001206C4" w:rsidP="001206C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6C4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460816" w:rsidRPr="00460816" w:rsidRDefault="001206C4" w:rsidP="0046081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6C4">
        <w:rPr>
          <w:rFonts w:ascii="Times New Roman" w:hAnsi="Times New Roman" w:cs="Times New Roman"/>
          <w:sz w:val="28"/>
          <w:szCs w:val="28"/>
        </w:rPr>
        <w:t xml:space="preserve">  </w:t>
      </w:r>
      <w:r w:rsidR="00460816">
        <w:rPr>
          <w:rFonts w:ascii="Times New Roman" w:hAnsi="Times New Roman" w:cs="Times New Roman"/>
          <w:sz w:val="28"/>
          <w:szCs w:val="28"/>
          <w:lang w:val="en-US"/>
        </w:rPr>
        <w:tab/>
        <w:t>2.</w:t>
      </w:r>
      <w:r w:rsidR="00460816" w:rsidRPr="00460816">
        <w:t xml:space="preserve"> </w:t>
      </w:r>
      <w:r w:rsidR="00460816" w:rsidRPr="00460816">
        <w:rPr>
          <w:rFonts w:ascii="Times New Roman" w:hAnsi="Times New Roman" w:cs="Times New Roman"/>
          <w:sz w:val="28"/>
          <w:szCs w:val="28"/>
          <w:lang w:val="en-US"/>
        </w:rPr>
        <w:t>Заявление вх.№70-00-5026/15.07.2016г. от „Енерджи тийм 2016“ ООД за издаване на разрешение за поставяне на реклама върху 12бр.чадъри с използвана рекламна площ до 3кв.м. на бул.“Сан Стефано“№62 пред кафене „Корнер бар и динър“ в имот, частна собственост.</w:t>
      </w:r>
      <w:r w:rsidR="004608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60816" w:rsidRPr="00460816">
        <w:rPr>
          <w:rFonts w:ascii="Times New Roman" w:hAnsi="Times New Roman" w:cs="Times New Roman"/>
          <w:sz w:val="28"/>
          <w:szCs w:val="28"/>
          <w:lang w:val="en-US"/>
        </w:rPr>
        <w:t xml:space="preserve">След разглеждане на заявлението и приложените документи, Комисията </w:t>
      </w:r>
    </w:p>
    <w:p w:rsidR="00460816" w:rsidRPr="00460816" w:rsidRDefault="00460816" w:rsidP="0046081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60816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1206C4" w:rsidRPr="00460816" w:rsidRDefault="00460816" w:rsidP="004608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0816">
        <w:rPr>
          <w:rFonts w:ascii="Times New Roman" w:hAnsi="Times New Roman" w:cs="Times New Roman"/>
          <w:sz w:val="28"/>
          <w:szCs w:val="28"/>
          <w:lang w:val="en-US"/>
        </w:rPr>
        <w:tab/>
        <w:t>Предлага на директор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60816">
        <w:rPr>
          <w:rFonts w:ascii="Times New Roman" w:hAnsi="Times New Roman" w:cs="Times New Roman"/>
          <w:sz w:val="28"/>
          <w:szCs w:val="28"/>
          <w:lang w:val="en-US"/>
        </w:rPr>
        <w:t>реклама върху 12бр.чадъри с използвана рекламна площ до 3кв.м. на бул.“Сан Стефано“№62 пред кафене „Корнер бар и динър“ в имот, частна собственост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със срок на действие </w:t>
      </w:r>
      <w:r w:rsidRPr="001206C4">
        <w:rPr>
          <w:rFonts w:ascii="Times New Roman" w:hAnsi="Times New Roman" w:cs="Times New Roman"/>
          <w:sz w:val="28"/>
          <w:szCs w:val="28"/>
          <w:lang w:val="en-US"/>
        </w:rPr>
        <w:t>срока на разрешението за поставяне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временните преместваеми обекти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552" w:rsidRDefault="00377552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C1CFF" w:rsidRDefault="007C1CFF" w:rsidP="007C1CF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7C1CFF" w:rsidRDefault="007C1CFF" w:rsidP="007C1CF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7C1CFF" w:rsidRDefault="007C1CFF" w:rsidP="007C1CF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7C1CFF" w:rsidRPr="007C1CFF" w:rsidRDefault="007C1CFF" w:rsidP="007C1CFF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7C1CF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1. Заявление вх.№70-00-4700/04.07.2016г. от „Ай Джи Ди Тур“ ООД за издаване на разрешение за поставяне на рекламно-информационен елемент тип „Тотем“  с размери 0.90/1.95м., двустранен, осветен на  ул.„Крали Марко“, в непосредствена близост до обекта - х-л „Луксор“.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C1CF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7C1CFF" w:rsidRPr="007C1CFF" w:rsidRDefault="007C1CFF" w:rsidP="007C1CFF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7C1CF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</w:p>
    <w:p w:rsidR="00377552" w:rsidRDefault="007C1CFF" w:rsidP="007C1CFF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C1CF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>Предлага на директор дирекция „Икономика и стопански дейности“ да издаде разрешение за поставяне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C1CF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 рекламно-информационен елемент тип „Тотем“  с размери 0.90/1.95м., двустранен, осветен на  ул.„Крали Марко“, в непосредствена близост до обекта - х-л „Луксор“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срок на действие 3/три/ години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C1CF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или до реализиране на инвестиционно намерение на Община Бургас.</w:t>
      </w:r>
    </w:p>
    <w:p w:rsidR="001164C7" w:rsidRDefault="001164C7" w:rsidP="007C1CFF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1164C7" w:rsidRPr="001164C7" w:rsidRDefault="001164C7" w:rsidP="001164C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2. Заявление вх.№70-00-4719/05.07.2016г. от „Пропелор“ ООД за издаване на разрешение за поставяне на рекламно-информационен елемент тип „Тотем“  с размери 125/297.5см., двустранен, осветен на  ул.„Ангел Димитров“№58А, в кв.Сарафово, в непосредствена близост до хот.комплекс „Атлантис“.След разглеждане на заявлението и приложените документи, Комисията </w:t>
      </w:r>
    </w:p>
    <w:p w:rsidR="001164C7" w:rsidRPr="001164C7" w:rsidRDefault="001164C7" w:rsidP="001164C7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164C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</w:p>
    <w:p w:rsidR="001164C7" w:rsidRDefault="001164C7" w:rsidP="001164C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>Предлага на директор дирекция „Икономика и стопански дейности“ да издаде разрешение за поставяне на рекламно-информационен елемент тип „Тотем“  с размери 297.5/125см., двустранен,  осветен от собствен източник на ел.енергия в близост до хотел „Атлантис“  на ул. „Ангел Дим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итров“№58А </w:t>
      </w:r>
      <w:r w:rsidRPr="001164C7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 представяне на удостоверение за запазена марка по смисъла на чл.9, ал.1 от Закона за марките и географските означения, регистрирана в Патентното ведомство или регистрирана от Международното бюро на Световната организация за интелектуална собственост, съгласно чл.4 от Наредбата за рекламната и информационна дейност на територията на Община Бургас.</w:t>
      </w:r>
      <w:r w:rsidRPr="001164C7">
        <w:t xml:space="preserve"> </w:t>
      </w:r>
      <w:r w:rsidRPr="001164C7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Разрешението да се издаде със срок на действие 3/три/ години.</w:t>
      </w:r>
    </w:p>
    <w:p w:rsidR="003F087A" w:rsidRDefault="003F087A" w:rsidP="001164C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F087A" w:rsidRPr="001164C7" w:rsidRDefault="003F087A" w:rsidP="003F087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F087A">
        <w:rPr>
          <w:rFonts w:ascii="Times New Roman" w:eastAsia="Times New Roman" w:hAnsi="Times New Roman" w:cs="Times New Roman"/>
          <w:sz w:val="28"/>
          <w:szCs w:val="28"/>
          <w:lang w:eastAsia="bg-BG"/>
        </w:rPr>
        <w:t>3. Заявление вх.№70-00-5013/14.07.2016г. от „Муни-93“ЕООД за издаване на разрешение за поставяне на рекламно-информационен елемент тип „Тотем“  с размери 110/300см., двустранен, осветен от собствен източник на ел.енергия на  бул.„Проф.Яким Якимов“№3, в непосредствена близост до обекта.</w:t>
      </w:r>
      <w:r w:rsidRPr="003F087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3F087A" w:rsidRPr="001164C7" w:rsidRDefault="00205E31" w:rsidP="00205E31">
      <w:pPr>
        <w:pStyle w:val="NoSpacing"/>
        <w:tabs>
          <w:tab w:val="center" w:pos="4535"/>
          <w:tab w:val="left" w:pos="6435"/>
        </w:tabs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="003F087A" w:rsidRPr="001164C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3F087A" w:rsidRPr="001206C4" w:rsidRDefault="003F087A" w:rsidP="003F08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 да издаде разрешение за поставяне на рекламно-информационен елемент тип „Тотем“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087A">
        <w:rPr>
          <w:rFonts w:ascii="Times New Roman" w:eastAsia="Times New Roman" w:hAnsi="Times New Roman" w:cs="Times New Roman"/>
          <w:sz w:val="28"/>
          <w:szCs w:val="28"/>
          <w:lang w:eastAsia="bg-BG"/>
        </w:rPr>
        <w:t>с размери 110/300см., двустранен,  осветен от собствен източник на ел.енергия в близост до обек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та, на ул. „Проф.Яким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Якимов“№3 за срок на действие 3/три/ години </w:t>
      </w:r>
      <w:r w:rsidRPr="001206C4">
        <w:rPr>
          <w:rFonts w:ascii="Times New Roman" w:hAnsi="Times New Roman" w:cs="Times New Roman"/>
          <w:sz w:val="28"/>
          <w:szCs w:val="28"/>
          <w:lang w:val="en-US"/>
        </w:rPr>
        <w:t>или до реализиране на инвестиционно намерение на Община Бургас.</w:t>
      </w:r>
    </w:p>
    <w:p w:rsidR="00377552" w:rsidRPr="003F087A" w:rsidRDefault="00377552" w:rsidP="00B545F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05E31" w:rsidRDefault="00205E31" w:rsidP="00205E3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05E31" w:rsidRPr="001164C7" w:rsidRDefault="00205E31" w:rsidP="00205E3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1.</w:t>
      </w:r>
      <w:r w:rsidRPr="00205E31">
        <w:rPr>
          <w:rFonts w:ascii="Times New Roman" w:hAnsi="Times New Roman" w:cs="Times New Roman"/>
          <w:sz w:val="28"/>
          <w:szCs w:val="28"/>
          <w:lang w:val="en-US"/>
        </w:rPr>
        <w:t>Заявление вх.№70-00-4461/24.06.2016г. от „Славей 64“ ЕООД за издаване на разрешение за поставяне на рекламно-информационен  елемент тип „Пиза“ с размери 4/3м., двустранен в границите на имот-частна собственост  в Промишлена зона „Юг-изток“, УПИVIII-87.</w:t>
      </w:r>
      <w:r w:rsidRPr="00205E3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205E31" w:rsidRPr="001164C7" w:rsidRDefault="00205E31" w:rsidP="00205E31">
      <w:pPr>
        <w:pStyle w:val="NoSpacing"/>
        <w:tabs>
          <w:tab w:val="center" w:pos="4535"/>
          <w:tab w:val="left" w:pos="6435"/>
        </w:tabs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1164C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377552" w:rsidRDefault="00205E31" w:rsidP="00205E3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РИЕ тип „Пиза“ с </w:t>
      </w:r>
      <w:r w:rsidRPr="00A8143E">
        <w:rPr>
          <w:rFonts w:ascii="Times New Roman" w:eastAsia="Times New Roman" w:hAnsi="Times New Roman" w:cs="Times New Roman"/>
          <w:sz w:val="28"/>
          <w:szCs w:val="28"/>
        </w:rPr>
        <w:t xml:space="preserve">размери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8143E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3м., двустранен</w:t>
      </w:r>
      <w:r w:rsidRPr="00A814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A8143E">
        <w:rPr>
          <w:rFonts w:ascii="Times New Roman" w:eastAsia="Times New Roman" w:hAnsi="Times New Roman" w:cs="Times New Roman"/>
          <w:sz w:val="28"/>
          <w:szCs w:val="28"/>
        </w:rPr>
        <w:t xml:space="preserve">осветен </w:t>
      </w:r>
      <w:r>
        <w:rPr>
          <w:rFonts w:ascii="Times New Roman" w:eastAsia="Times New Roman" w:hAnsi="Times New Roman" w:cs="Times New Roman"/>
          <w:sz w:val="28"/>
          <w:szCs w:val="28"/>
        </w:rPr>
        <w:t>в границите на имот –частна собственост в Промишлена зона „Юг-изток“ , в поземлен имот с идентификатор 07079.662.11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205E31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Разрешението да се издаде след като се извърши проверка на място за поставянето на РИЕ дали попада изцяло в границите на имота.</w:t>
      </w:r>
    </w:p>
    <w:p w:rsidR="003852A2" w:rsidRDefault="003852A2" w:rsidP="00205E3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852A2" w:rsidRDefault="003852A2" w:rsidP="003852A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3852A2">
        <w:rPr>
          <w:rFonts w:ascii="Times New Roman" w:eastAsia="Times New Roman" w:hAnsi="Times New Roman" w:cs="Times New Roman"/>
          <w:sz w:val="28"/>
          <w:szCs w:val="28"/>
          <w:lang w:val="en-US"/>
        </w:rPr>
        <w:t>2. Заявление вх.№70-00-4654/30.06.2016г. от „Кривицки и Сие“ ООД за издаване на разрешение за поставяне на 1бр.РИЕ тип „Пиза“, двустранен и 1бр. РИЕ тип „Пиза“, едностранен,  с размери 4/3м., неосветени в границите на Автогара „Запад“.</w:t>
      </w:r>
      <w:r w:rsidR="006E3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6E3BAE" w:rsidRPr="006E3BAE" w:rsidRDefault="006E3BAE" w:rsidP="003852A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E3BAE" w:rsidRDefault="003852A2" w:rsidP="003852A2">
      <w:pPr>
        <w:pStyle w:val="NoSpacing"/>
        <w:tabs>
          <w:tab w:val="center" w:pos="4535"/>
          <w:tab w:val="left" w:pos="6435"/>
        </w:tabs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1164C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</w:p>
    <w:p w:rsidR="003852A2" w:rsidRPr="001164C7" w:rsidRDefault="003852A2" w:rsidP="003852A2">
      <w:pPr>
        <w:pStyle w:val="NoSpacing"/>
        <w:tabs>
          <w:tab w:val="center" w:pos="4535"/>
          <w:tab w:val="left" w:pos="6435"/>
        </w:tabs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E7538A" w:rsidRDefault="003852A2" w:rsidP="008D324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852A2">
        <w:rPr>
          <w:rFonts w:ascii="Times New Roman" w:eastAsia="Times New Roman" w:hAnsi="Times New Roman" w:cs="Times New Roman"/>
          <w:sz w:val="28"/>
          <w:szCs w:val="28"/>
          <w:lang w:val="en-US"/>
        </w:rPr>
        <w:t>1бр.РИЕ тип „Пиза“, двустранен и 1бр. РИЕ тип „Пиза“, едностранен,  с размери 4/3м., неосветени в границите на Автогара „Запад“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852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На основание чл. 32, ал.3, т.2 от НРИДТОБ, разрешението да се издаде със срок на действие 3/три/ години от датата на монтаж и пускане в експлоатация на рекламните елементи, съгласно представеният договор за наем, сключен между заявителя и </w:t>
      </w:r>
      <w:r>
        <w:rPr>
          <w:rFonts w:ascii="Times New Roman" w:eastAsia="Times New Roman" w:hAnsi="Times New Roman" w:cs="Times New Roman"/>
          <w:sz w:val="28"/>
          <w:szCs w:val="28"/>
        </w:rPr>
        <w:t>собственика на имота.</w:t>
      </w:r>
    </w:p>
    <w:p w:rsidR="0006233A" w:rsidRPr="00711A30" w:rsidRDefault="0006233A" w:rsidP="008D3245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E3BAE" w:rsidRDefault="0006233A" w:rsidP="006E3BA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1A30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Pr="006E3BAE">
        <w:rPr>
          <w:rFonts w:ascii="Times New Roman" w:eastAsia="Times New Roman" w:hAnsi="Times New Roman" w:cs="Times New Roman"/>
          <w:sz w:val="28"/>
          <w:szCs w:val="28"/>
        </w:rPr>
        <w:t xml:space="preserve">3.Заявление вх.№70-00-4721/05.07.2016г. от „Ай Естейтс“ ЕООД за издаване на разрешение за поставяне на </w:t>
      </w:r>
      <w:r w:rsidR="006E3BAE">
        <w:rPr>
          <w:rFonts w:ascii="Times New Roman" w:eastAsia="Times New Roman" w:hAnsi="Times New Roman" w:cs="Times New Roman"/>
          <w:sz w:val="28"/>
          <w:szCs w:val="28"/>
        </w:rPr>
        <w:t>рекламно-информационен елемент/РИЕ/</w:t>
      </w:r>
      <w:r w:rsidRPr="006E3BAE">
        <w:rPr>
          <w:rFonts w:ascii="Times New Roman" w:eastAsia="Times New Roman" w:hAnsi="Times New Roman" w:cs="Times New Roman"/>
          <w:sz w:val="28"/>
          <w:szCs w:val="28"/>
        </w:rPr>
        <w:t>, едностранен, неосветен</w:t>
      </w:r>
      <w:r w:rsidR="006E3BAE">
        <w:rPr>
          <w:rFonts w:ascii="Times New Roman" w:eastAsia="Times New Roman" w:hAnsi="Times New Roman" w:cs="Times New Roman"/>
          <w:sz w:val="28"/>
          <w:szCs w:val="28"/>
        </w:rPr>
        <w:t xml:space="preserve"> - фолио</w:t>
      </w:r>
      <w:r w:rsidRPr="006E3BAE">
        <w:rPr>
          <w:rFonts w:ascii="Times New Roman" w:eastAsia="Times New Roman" w:hAnsi="Times New Roman" w:cs="Times New Roman"/>
          <w:sz w:val="28"/>
          <w:szCs w:val="28"/>
        </w:rPr>
        <w:t xml:space="preserve"> с обща рекламна площ 86</w:t>
      </w:r>
      <w:r w:rsidR="006E3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3BAE">
        <w:rPr>
          <w:rFonts w:ascii="Times New Roman" w:eastAsia="Times New Roman" w:hAnsi="Times New Roman" w:cs="Times New Roman"/>
          <w:sz w:val="28"/>
          <w:szCs w:val="28"/>
        </w:rPr>
        <w:t>кв.м, н</w:t>
      </w:r>
      <w:r w:rsidR="006E3BAE">
        <w:rPr>
          <w:rFonts w:ascii="Times New Roman" w:eastAsia="Times New Roman" w:hAnsi="Times New Roman" w:cs="Times New Roman"/>
          <w:sz w:val="28"/>
          <w:szCs w:val="28"/>
        </w:rPr>
        <w:t>а фасада на сграда с адрес: ул. „</w:t>
      </w:r>
      <w:r w:rsidRPr="006E3BAE">
        <w:rPr>
          <w:rFonts w:ascii="Times New Roman" w:eastAsia="Times New Roman" w:hAnsi="Times New Roman" w:cs="Times New Roman"/>
          <w:sz w:val="28"/>
          <w:szCs w:val="28"/>
        </w:rPr>
        <w:t>Сан Стефано“№97.</w:t>
      </w:r>
      <w:r w:rsidR="006E3BAE" w:rsidRPr="006E3BA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E3BAE" w:rsidRPr="001164C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BF0D92" w:rsidRPr="009D53F0" w:rsidRDefault="009D53F0" w:rsidP="009D53F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D53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РЕШИ:</w:t>
      </w:r>
    </w:p>
    <w:p w:rsidR="006E3BAE" w:rsidRPr="009D53F0" w:rsidRDefault="00702673" w:rsidP="006E3BAE">
      <w:pPr>
        <w:ind w:firstLine="709"/>
        <w:jc w:val="both"/>
        <w:rPr>
          <w:rFonts w:eastAsiaTheme="minorHAnsi"/>
          <w:sz w:val="28"/>
          <w:szCs w:val="28"/>
          <w:lang w:val="bg-BG"/>
        </w:rPr>
      </w:pPr>
      <w:r w:rsidRPr="009D53F0">
        <w:rPr>
          <w:rFonts w:eastAsiaTheme="minorHAnsi"/>
          <w:sz w:val="28"/>
          <w:szCs w:val="28"/>
          <w:lang w:val="bg-BG"/>
        </w:rPr>
        <w:t>Предлага на Директор ИСД да откаже</w:t>
      </w:r>
      <w:r w:rsidR="006E3BAE" w:rsidRPr="009D53F0">
        <w:rPr>
          <w:rFonts w:eastAsiaTheme="minorHAnsi"/>
          <w:b/>
          <w:sz w:val="28"/>
          <w:szCs w:val="28"/>
          <w:lang w:val="bg-BG"/>
        </w:rPr>
        <w:t xml:space="preserve"> </w:t>
      </w:r>
      <w:r w:rsidR="006E3BAE" w:rsidRPr="009D53F0">
        <w:rPr>
          <w:rFonts w:eastAsiaTheme="minorHAnsi"/>
          <w:sz w:val="28"/>
          <w:szCs w:val="28"/>
          <w:lang w:val="bg-BG"/>
        </w:rPr>
        <w:t xml:space="preserve">издаване на разрешение за поставяне на РИЕ </w:t>
      </w:r>
      <w:r w:rsidRPr="009D53F0">
        <w:rPr>
          <w:rFonts w:eastAsiaTheme="minorHAnsi"/>
          <w:sz w:val="28"/>
          <w:szCs w:val="28"/>
          <w:lang w:val="bg-BG"/>
        </w:rPr>
        <w:t xml:space="preserve">по цялата </w:t>
      </w:r>
      <w:r w:rsidR="006E3BAE" w:rsidRPr="009D53F0">
        <w:rPr>
          <w:rFonts w:eastAsiaTheme="minorHAnsi"/>
          <w:sz w:val="28"/>
          <w:szCs w:val="28"/>
          <w:lang w:val="bg-BG"/>
        </w:rPr>
        <w:t xml:space="preserve"> лицева фасада на сграда с адрес: </w:t>
      </w:r>
      <w:r w:rsidR="006E3BAE" w:rsidRPr="009D53F0">
        <w:rPr>
          <w:sz w:val="28"/>
          <w:szCs w:val="28"/>
        </w:rPr>
        <w:t>ул. „Сан Стефано“№97</w:t>
      </w:r>
      <w:r w:rsidR="006E3BAE" w:rsidRPr="009D53F0">
        <w:rPr>
          <w:rFonts w:eastAsiaTheme="minorHAnsi"/>
          <w:sz w:val="28"/>
          <w:szCs w:val="28"/>
          <w:lang w:val="bg-BG"/>
        </w:rPr>
        <w:t xml:space="preserve"> на основание чл. 113(1) от Наредба №7 от 22.12.2003 г. за правила и нормативи за устройство на отделните видове територии и устройствени зони, съгласно която помещенията трябва да имат пряко </w:t>
      </w:r>
      <w:r w:rsidR="006E3BAE" w:rsidRPr="009D53F0">
        <w:rPr>
          <w:rFonts w:eastAsiaTheme="minorHAnsi"/>
          <w:sz w:val="28"/>
          <w:szCs w:val="28"/>
          <w:lang w:val="bg-BG"/>
        </w:rPr>
        <w:lastRenderedPageBreak/>
        <w:t>странично осветление, като площта на отворите е най-малко 1/6 от общата им площ.</w:t>
      </w:r>
    </w:p>
    <w:p w:rsidR="006E3BAE" w:rsidRDefault="006E3BAE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color w:val="FF0000"/>
        </w:rPr>
        <w:tab/>
      </w:r>
      <w:r w:rsidR="00711A30" w:rsidRPr="00711A30">
        <w:rPr>
          <w:rFonts w:ascii="Times New Roman" w:hAnsi="Times New Roman" w:cs="Times New Roman"/>
          <w:sz w:val="28"/>
          <w:szCs w:val="28"/>
        </w:rPr>
        <w:t>4.  Заявление вх.№70-00-4819/07.07.2016г. от „Нис Петрол“ ЕООД за издаване на разрешение за поставяне на 1бр.РИЕ тип „Тотем“, двустранен,  с размери 3/5м., осветен от собствен източник на ел.енергия на бул. „Захари Стоянов“, в границите на поземлен имот с идентификатор 07079.650.429-частна собственост</w:t>
      </w:r>
      <w:r w:rsidR="00711A30">
        <w:rPr>
          <w:rFonts w:ascii="Times New Roman" w:hAnsi="Times New Roman" w:cs="Times New Roman"/>
          <w:sz w:val="28"/>
          <w:szCs w:val="28"/>
        </w:rPr>
        <w:t xml:space="preserve"> </w:t>
      </w:r>
      <w:r w:rsidR="00711A30" w:rsidRPr="00711A30">
        <w:rPr>
          <w:rFonts w:ascii="Times New Roman" w:hAnsi="Times New Roman" w:cs="Times New Roman"/>
          <w:sz w:val="28"/>
          <w:szCs w:val="28"/>
        </w:rPr>
        <w:t xml:space="preserve">/бензиностанция „Газпром/. </w:t>
      </w:r>
      <w:r w:rsidR="00711A30"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6E3BAE" w:rsidRPr="006E3BAE" w:rsidRDefault="006E3BAE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E3BAE" w:rsidRDefault="00711A30" w:rsidP="00711A30">
      <w:pPr>
        <w:pStyle w:val="NoSpacing"/>
        <w:tabs>
          <w:tab w:val="center" w:pos="4535"/>
          <w:tab w:val="left" w:pos="6435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11A3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  <w:t>РЕШИ:</w:t>
      </w:r>
    </w:p>
    <w:p w:rsidR="00711A30" w:rsidRPr="00711A30" w:rsidRDefault="00711A30" w:rsidP="00711A30">
      <w:pPr>
        <w:pStyle w:val="NoSpacing"/>
        <w:tabs>
          <w:tab w:val="center" w:pos="4535"/>
          <w:tab w:val="left" w:pos="6435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711A3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711A30" w:rsidRPr="00711A30" w:rsidRDefault="00711A30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1A3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="006E3BA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 издаде разрешение за поставяне на</w:t>
      </w:r>
      <w:r w:rsidRPr="00711A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рекламно-информационен елемент /РИЕ/ тип „Тотем“  с размери 3/5м., двустранен, осветен от собствен източник на ел.енергия на бул. „Захари Стоянов“</w:t>
      </w:r>
      <w:r w:rsidRPr="00711A30">
        <w:rPr>
          <w:rFonts w:ascii="Times New Roman" w:hAnsi="Times New Roman" w:cs="Times New Roman"/>
          <w:sz w:val="28"/>
          <w:szCs w:val="28"/>
        </w:rPr>
        <w:t>/бензиностанция „Газпром/</w:t>
      </w:r>
      <w:r w:rsidRPr="00711A30">
        <w:rPr>
          <w:rFonts w:ascii="Times New Roman" w:eastAsia="Times New Roman" w:hAnsi="Times New Roman" w:cs="Times New Roman"/>
          <w:sz w:val="28"/>
          <w:szCs w:val="28"/>
          <w:lang w:eastAsia="bg-BG"/>
        </w:rPr>
        <w:t>, в границите на поземлен имот с идентификатор 07079.650.429-частна собственост.</w:t>
      </w:r>
    </w:p>
    <w:p w:rsidR="00ED0661" w:rsidRDefault="00711A30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11A3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На основание чл. 32, ал.3, т.1 от НРИДТОБ, разрешението да се издаде със срок на действие 3/три/ години.</w:t>
      </w:r>
    </w:p>
    <w:p w:rsidR="00910EF0" w:rsidRDefault="00910EF0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910EF0" w:rsidRPr="00910EF0" w:rsidRDefault="00910EF0" w:rsidP="00910EF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5.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12B47">
        <w:rPr>
          <w:rFonts w:ascii="Times New Roman" w:hAnsi="Times New Roman" w:cs="Times New Roman"/>
          <w:sz w:val="28"/>
          <w:szCs w:val="28"/>
        </w:rPr>
        <w:t xml:space="preserve">аявление </w:t>
      </w:r>
      <w:r>
        <w:rPr>
          <w:rFonts w:ascii="Times New Roman" w:hAnsi="Times New Roman" w:cs="Times New Roman"/>
          <w:sz w:val="28"/>
          <w:szCs w:val="28"/>
        </w:rPr>
        <w:t>вх.№70-00-4848/08.07.2016</w:t>
      </w:r>
      <w:r w:rsidRPr="00312B47">
        <w:rPr>
          <w:rFonts w:ascii="Times New Roman" w:hAnsi="Times New Roman" w:cs="Times New Roman"/>
          <w:sz w:val="28"/>
          <w:szCs w:val="28"/>
        </w:rPr>
        <w:t>г. от „</w:t>
      </w:r>
      <w:r>
        <w:rPr>
          <w:rFonts w:ascii="Times New Roman" w:hAnsi="Times New Roman" w:cs="Times New Roman"/>
          <w:sz w:val="28"/>
          <w:szCs w:val="28"/>
        </w:rPr>
        <w:t>Нишикли Травел</w:t>
      </w:r>
      <w:r w:rsidRPr="00312B47">
        <w:rPr>
          <w:rFonts w:ascii="Times New Roman" w:hAnsi="Times New Roman" w:cs="Times New Roman"/>
          <w:sz w:val="28"/>
          <w:szCs w:val="28"/>
        </w:rPr>
        <w:t xml:space="preserve">“ ЕООД </w:t>
      </w:r>
      <w:r w:rsidRPr="00312B47">
        <w:rPr>
          <w:rFonts w:ascii="Times New Roman" w:eastAsia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</w:t>
      </w:r>
      <w:r w:rsidRPr="00312B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тип „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LED” </w:t>
      </w:r>
      <w:r>
        <w:rPr>
          <w:rFonts w:ascii="Times New Roman" w:eastAsia="Times New Roman" w:hAnsi="Times New Roman" w:cs="Times New Roman"/>
          <w:sz w:val="28"/>
          <w:szCs w:val="28"/>
        </w:rPr>
        <w:t>табела на фасада на търговски обект, на бул. „Булаир“№39.</w:t>
      </w:r>
      <w:r w:rsidRPr="00910EF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След разглеждане на заявлението и приложените документи, Комисията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>, установи следното:</w:t>
      </w:r>
    </w:p>
    <w:p w:rsidR="00910EF0" w:rsidRPr="00910EF0" w:rsidRDefault="00910EF0" w:rsidP="00910EF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910EF0">
        <w:rPr>
          <w:rFonts w:ascii="Times New Roman" w:eastAsia="Times New Roman" w:hAnsi="Times New Roman" w:cs="Times New Roman"/>
          <w:lang w:eastAsia="bg-BG"/>
        </w:rPr>
        <w:t>1</w:t>
      </w:r>
      <w:r w:rsidRPr="00910E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Фирмения надпис е изписан само на чужд език, без да е представено удостоверение за запазена търговска марка, каквото е изискването на НРИДТОБ;</w:t>
      </w:r>
    </w:p>
    <w:p w:rsidR="00910EF0" w:rsidRPr="00910EF0" w:rsidRDefault="00910EF0" w:rsidP="00910EF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910EF0">
        <w:rPr>
          <w:rFonts w:ascii="Times New Roman" w:eastAsia="Times New Roman" w:hAnsi="Times New Roman" w:cs="Times New Roman"/>
          <w:lang w:eastAsia="bg-BG"/>
        </w:rPr>
        <w:t>2.</w:t>
      </w: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Съгласно т.3 а/ от Допълнителните разпоредби към НРИДТОБ, фирмения надпис е информационен елемент, съдържащ наименованието, търговската марка и/или дейността на лице в конкретен обект и който се поставя на в/на недвижимия имот, където се намира седалището или дейността на лицето. Видно от договора за наем, сключен между собствениците и „Нишикли Травел“ЕООД, помещението, върху което се иска да бъде поставена реклама  е гараж. Това се потвърждава и от представения документ за собственост. В изпълнение на изискванията на НРИДТОБ, Комисията по реклама изисква от заявителя, да представи документ за въвеждане на обекта в експлоатация, разрешение за ползване и/или друг документ от Регионална дирекция за национален строителен контрол/РДНСК-Бургас/, който дава право помещението да се експлоатира като търговски обект. </w:t>
      </w:r>
    </w:p>
    <w:p w:rsidR="00910EF0" w:rsidRPr="00910EF0" w:rsidRDefault="00910EF0" w:rsidP="00910EF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910EF0">
        <w:rPr>
          <w:rFonts w:ascii="Times New Roman" w:eastAsia="Times New Roman" w:hAnsi="Times New Roman" w:cs="Times New Roman"/>
          <w:lang w:eastAsia="bg-BG"/>
        </w:rPr>
        <w:t>3</w:t>
      </w: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Имотът се намира в контактна зона </w:t>
      </w:r>
      <w:r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702673"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недвижими културни ценности </w:t>
      </w:r>
      <w:r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поставянето на надпис, следва да се съгласувана с </w:t>
      </w:r>
      <w:r w:rsidR="00702673"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>Министерство на културата/МК/</w:t>
      </w:r>
      <w:r w:rsid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910EF0" w:rsidRPr="00910EF0" w:rsidRDefault="00910EF0" w:rsidP="00910EF0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910EF0">
        <w:rPr>
          <w:rFonts w:ascii="Times New Roman" w:eastAsia="Times New Roman" w:hAnsi="Times New Roman" w:cs="Times New Roman"/>
          <w:lang w:eastAsia="bg-BG"/>
        </w:rPr>
        <w:t>4</w:t>
      </w:r>
      <w:r w:rsidRPr="00910EF0">
        <w:rPr>
          <w:rFonts w:ascii="Times New Roman" w:eastAsia="Times New Roman" w:hAnsi="Times New Roman" w:cs="Times New Roman"/>
          <w:sz w:val="28"/>
          <w:szCs w:val="28"/>
          <w:lang w:eastAsia="bg-BG"/>
        </w:rPr>
        <w:t>. За рекламното съоръжение не е представено конструктивно становище, изработено от правоспособен инженер-конструктор.</w:t>
      </w:r>
    </w:p>
    <w:p w:rsidR="008076F4" w:rsidRDefault="008076F4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12B47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Предвид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изложеното</w:t>
      </w:r>
      <w:r w:rsidRPr="00312B4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Комисията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реклама:</w:t>
      </w:r>
    </w:p>
    <w:p w:rsidR="002303E8" w:rsidRDefault="008076F4" w:rsidP="00711A30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76F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2303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</w:p>
    <w:p w:rsidR="008076F4" w:rsidRDefault="002303E8" w:rsidP="00711A3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8076F4" w:rsidRPr="008076F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ОТЛАГА</w:t>
      </w:r>
      <w:r w:rsidR="008076F4"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произнасяне по заявлението до представяне на: </w:t>
      </w:r>
      <w:r w:rsidR="008076F4"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8076F4" w:rsidRPr="008076F4" w:rsidRDefault="008076F4" w:rsidP="008076F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8076F4">
        <w:rPr>
          <w:rFonts w:ascii="Times New Roman" w:eastAsia="Times New Roman" w:hAnsi="Times New Roman" w:cs="Times New Roman"/>
          <w:lang w:eastAsia="bg-BG"/>
        </w:rPr>
        <w:t>1.</w:t>
      </w:r>
      <w:r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Удостоверение за запазена марка  по смисъла на чл.9, ал.1 от Закона за марките и географските означения, регистрирана в Патентното ведомство  или регистрирана от Международното бюро на Световната организация за интелектуална собственост по реда на Мадридската спогодба, съгласно изискванията чл.4 от НРИДТОБ. </w:t>
      </w:r>
    </w:p>
    <w:p w:rsidR="008076F4" w:rsidRPr="008076F4" w:rsidRDefault="008076F4" w:rsidP="008076F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8076F4">
        <w:rPr>
          <w:rFonts w:ascii="Times New Roman" w:eastAsia="Times New Roman" w:hAnsi="Times New Roman" w:cs="Times New Roman"/>
          <w:lang w:eastAsia="bg-BG"/>
        </w:rPr>
        <w:t>2</w:t>
      </w:r>
      <w:r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>. Удостоверение за въвеждане на обекта в експлоатация  и/или друг документ, от който е видно, че са налице условия заявителя да извършва съответната дейност в обекта.</w:t>
      </w:r>
    </w:p>
    <w:p w:rsidR="008076F4" w:rsidRPr="008076F4" w:rsidRDefault="000069CE" w:rsidP="008076F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</w:t>
      </w:r>
      <w:r w:rsidR="008076F4" w:rsidRPr="008076F4">
        <w:rPr>
          <w:rFonts w:ascii="Times New Roman" w:eastAsia="Times New Roman" w:hAnsi="Times New Roman" w:cs="Times New Roman"/>
          <w:lang w:eastAsia="bg-BG"/>
        </w:rPr>
        <w:t>3</w:t>
      </w:r>
      <w:r w:rsidR="008076F4"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Становище от </w:t>
      </w:r>
      <w:r w:rsidR="00702673"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>МК</w:t>
      </w:r>
      <w:r w:rsidR="008076F4"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76F4"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реда на </w:t>
      </w:r>
      <w:r w:rsidR="00702673" w:rsidRPr="009D53F0">
        <w:rPr>
          <w:rFonts w:ascii="Times New Roman" w:eastAsia="Times New Roman" w:hAnsi="Times New Roman" w:cs="Times New Roman"/>
          <w:sz w:val="28"/>
          <w:szCs w:val="28"/>
          <w:lang w:eastAsia="bg-BG"/>
        </w:rPr>
        <w:t>ЗКН и</w:t>
      </w:r>
      <w:r w:rsidR="00702673" w:rsidRPr="00702673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</w:t>
      </w:r>
      <w:r w:rsidR="008076F4"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>чл.28 т.5 от НРИДТОБ.</w:t>
      </w:r>
    </w:p>
    <w:p w:rsidR="008076F4" w:rsidRDefault="008076F4" w:rsidP="008076F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2F97">
        <w:rPr>
          <w:rFonts w:ascii="Times New Roman" w:eastAsia="Times New Roman" w:hAnsi="Times New Roman" w:cs="Times New Roman"/>
          <w:lang w:eastAsia="bg-BG"/>
        </w:rPr>
        <w:t xml:space="preserve">         4.</w:t>
      </w:r>
      <w:r w:rsidRPr="008076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Ситуационно решение, изработено от архитект-художник, дизайнер, фотограф и инженер; архитектурно и конструктивно решение в подходящ мащаб; предложение за електрическо захранване; обяснителна записка, изработени от правоспособни специалисти съгласно чл.28 т.2 от НРИДТОБ.</w:t>
      </w:r>
    </w:p>
    <w:p w:rsidR="00590673" w:rsidRDefault="00590673" w:rsidP="008076F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90673" w:rsidRDefault="00590673" w:rsidP="0059067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90673">
        <w:rPr>
          <w:rFonts w:ascii="Times New Roman" w:eastAsia="Times New Roman" w:hAnsi="Times New Roman" w:cs="Times New Roman"/>
          <w:sz w:val="28"/>
          <w:szCs w:val="28"/>
          <w:lang w:eastAsia="bg-BG"/>
        </w:rPr>
        <w:t>6.  Заявление вх.№70-00-5004/14.07.2016г. от „Алфа Омега“ ЕООД за издаване на разрешение за поставяне на РИЕ с размери 5/13м., осветен на фасада на жилищна сграда с адрес: ж.к. „Славейков“ бл.112.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6E3BAE" w:rsidRPr="006E3BAE" w:rsidRDefault="006E3BAE" w:rsidP="0059067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90673" w:rsidRDefault="00590673" w:rsidP="00590673">
      <w:pPr>
        <w:pStyle w:val="NoSpacing"/>
        <w:tabs>
          <w:tab w:val="center" w:pos="4535"/>
          <w:tab w:val="left" w:pos="6435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11A3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  <w:t>РЕШИ:</w:t>
      </w:r>
      <w:r w:rsidRPr="00711A3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6E3BAE" w:rsidRPr="006E3BAE" w:rsidRDefault="006E3BAE" w:rsidP="00590673">
      <w:pPr>
        <w:pStyle w:val="NoSpacing"/>
        <w:tabs>
          <w:tab w:val="center" w:pos="4535"/>
          <w:tab w:val="left" w:pos="6435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90673" w:rsidRPr="00590673" w:rsidRDefault="00590673" w:rsidP="00590673">
      <w:pPr>
        <w:pStyle w:val="NoSpacing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11A3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11A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90673">
        <w:rPr>
          <w:rFonts w:ascii="Times New Roman" w:eastAsia="Times New Roman" w:hAnsi="Times New Roman" w:cs="Times New Roman"/>
          <w:sz w:val="28"/>
          <w:szCs w:val="28"/>
          <w:lang w:eastAsia="bg-BG"/>
        </w:rPr>
        <w:t>РИЕ с размери 5/13м., осветен на фасада на жилищна сграда 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адрес: ж.к. „Славейков“ бл.112 </w:t>
      </w:r>
      <w:r w:rsidR="00EB24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предоставяне на </w:t>
      </w:r>
      <w:r w:rsidR="00140F2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становище от експерт към отдел „Геодезия, архитектура и техническа инфраструктура“</w:t>
      </w:r>
      <w:r w:rsidR="00EB24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към Община 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590673">
        <w:rPr>
          <w:rFonts w:ascii="Times New Roman" w:hAnsi="Times New Roman" w:cs="Times New Roman"/>
          <w:sz w:val="28"/>
          <w:szCs w:val="28"/>
        </w:rPr>
        <w:t xml:space="preserve"> Разрешението да се издаде </w:t>
      </w:r>
      <w:r w:rsidRPr="00590673">
        <w:rPr>
          <w:rFonts w:ascii="Times New Roman" w:hAnsi="Times New Roman" w:cs="Times New Roman"/>
          <w:sz w:val="28"/>
          <w:szCs w:val="28"/>
          <w:lang w:eastAsia="bg-BG"/>
        </w:rPr>
        <w:t xml:space="preserve">за срока, посочен в договора за наем, сключен между собственика на имота и заявителя </w:t>
      </w:r>
      <w:r w:rsidRPr="00590673">
        <w:rPr>
          <w:rFonts w:ascii="Times New Roman" w:hAnsi="Times New Roman" w:cs="Times New Roman"/>
          <w:sz w:val="28"/>
          <w:szCs w:val="28"/>
        </w:rPr>
        <w:t>съгласно чл. 32, ал.3, т. 2 от НРИДТОБ.</w:t>
      </w:r>
    </w:p>
    <w:p w:rsidR="00590673" w:rsidRPr="00590673" w:rsidRDefault="00590673" w:rsidP="00590673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68675A" w:rsidRDefault="0068675A" w:rsidP="0068675A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140F20" w:rsidRDefault="00140F20" w:rsidP="00140F20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ajorEastAsia"/>
          <w:b/>
          <w:sz w:val="28"/>
          <w:szCs w:val="28"/>
          <w:lang w:eastAsia="bg-BG"/>
        </w:rPr>
        <w:tab/>
      </w:r>
      <w:r w:rsidR="000449A4">
        <w:rPr>
          <w:rFonts w:eastAsiaTheme="minorHAnsi"/>
          <w:sz w:val="28"/>
          <w:szCs w:val="28"/>
        </w:rPr>
        <w:t>1.</w:t>
      </w:r>
      <w:r w:rsidRPr="00140F20">
        <w:rPr>
          <w:rFonts w:eastAsiaTheme="minorHAnsi"/>
          <w:sz w:val="28"/>
          <w:szCs w:val="28"/>
          <w:lang w:val="bg-BG"/>
        </w:rPr>
        <w:t>Заявление вх.№70-00-</w:t>
      </w:r>
      <w:r w:rsidRPr="00140F20">
        <w:rPr>
          <w:rFonts w:eastAsiaTheme="minorHAnsi"/>
          <w:sz w:val="28"/>
          <w:szCs w:val="28"/>
        </w:rPr>
        <w:t>2832</w:t>
      </w:r>
      <w:r w:rsidRPr="00140F20">
        <w:rPr>
          <w:rFonts w:eastAsiaTheme="minorHAnsi"/>
          <w:sz w:val="28"/>
          <w:szCs w:val="28"/>
          <w:lang w:val="bg-BG"/>
        </w:rPr>
        <w:t>/1</w:t>
      </w:r>
      <w:r w:rsidRPr="00140F20">
        <w:rPr>
          <w:rFonts w:eastAsiaTheme="minorHAnsi"/>
          <w:sz w:val="28"/>
          <w:szCs w:val="28"/>
        </w:rPr>
        <w:t>9</w:t>
      </w:r>
      <w:r w:rsidRPr="00140F20">
        <w:rPr>
          <w:rFonts w:eastAsiaTheme="minorHAnsi"/>
          <w:sz w:val="28"/>
          <w:szCs w:val="28"/>
          <w:lang w:val="bg-BG"/>
        </w:rPr>
        <w:t>.</w:t>
      </w:r>
      <w:r w:rsidRPr="00140F20">
        <w:rPr>
          <w:rFonts w:eastAsiaTheme="minorHAnsi"/>
          <w:sz w:val="28"/>
          <w:szCs w:val="28"/>
        </w:rPr>
        <w:t>04</w:t>
      </w:r>
      <w:r w:rsidRPr="00140F20">
        <w:rPr>
          <w:rFonts w:eastAsiaTheme="minorHAnsi"/>
          <w:sz w:val="28"/>
          <w:szCs w:val="28"/>
          <w:lang w:val="bg-BG"/>
        </w:rPr>
        <w:t>.201</w:t>
      </w:r>
      <w:r w:rsidRPr="00140F20">
        <w:rPr>
          <w:rFonts w:eastAsiaTheme="minorHAnsi"/>
          <w:sz w:val="28"/>
          <w:szCs w:val="28"/>
        </w:rPr>
        <w:t>6</w:t>
      </w:r>
      <w:r w:rsidRPr="00140F20">
        <w:rPr>
          <w:rFonts w:eastAsiaTheme="minorHAnsi"/>
          <w:sz w:val="28"/>
          <w:szCs w:val="28"/>
          <w:lang w:val="bg-BG"/>
        </w:rPr>
        <w:t>г. от СНЦ„Верният настойник“ за издаване на разрешение за поставяне на РИЕ- Надпокривна конструкция с размери 5/12м., едностранен, неосветен на покрива на жилищен блок с адрес: ж.к. „Бр.Миладинови“ бл.4, вх.1.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Заявителя </w:t>
      </w:r>
      <w:r w:rsidR="00EB24D5">
        <w:rPr>
          <w:rFonts w:eastAsiaTheme="minorHAnsi"/>
          <w:sz w:val="28"/>
          <w:szCs w:val="28"/>
          <w:lang w:val="bg-BG"/>
        </w:rPr>
        <w:t>прилага</w:t>
      </w:r>
      <w:r>
        <w:rPr>
          <w:rFonts w:eastAsiaTheme="minorHAnsi"/>
          <w:sz w:val="28"/>
          <w:szCs w:val="28"/>
          <w:lang w:val="bg-BG"/>
        </w:rPr>
        <w:t xml:space="preserve"> конструктивен проект и регистрационна карта на Етажната собственост. </w:t>
      </w:r>
      <w:r w:rsidRPr="00140F20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6E3BAE" w:rsidRPr="00140F20" w:rsidRDefault="006E3BAE" w:rsidP="00140F20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</w:p>
    <w:p w:rsidR="00140F20" w:rsidRDefault="00140F20" w:rsidP="00140F20">
      <w:pPr>
        <w:tabs>
          <w:tab w:val="left" w:pos="0"/>
        </w:tabs>
        <w:jc w:val="center"/>
        <w:rPr>
          <w:rFonts w:eastAsiaTheme="minorHAnsi"/>
          <w:b/>
          <w:sz w:val="28"/>
          <w:szCs w:val="28"/>
          <w:lang w:val="bg-BG"/>
        </w:rPr>
      </w:pPr>
      <w:r w:rsidRPr="00140F20">
        <w:rPr>
          <w:rFonts w:eastAsiaTheme="minorHAnsi"/>
          <w:b/>
          <w:sz w:val="28"/>
          <w:szCs w:val="28"/>
          <w:lang w:val="bg-BG"/>
        </w:rPr>
        <w:t>РЕШИ:</w:t>
      </w:r>
    </w:p>
    <w:p w:rsidR="006E3BAE" w:rsidRPr="00140F20" w:rsidRDefault="006E3BAE" w:rsidP="00140F20">
      <w:pPr>
        <w:tabs>
          <w:tab w:val="left" w:pos="0"/>
        </w:tabs>
        <w:jc w:val="center"/>
        <w:rPr>
          <w:rFonts w:eastAsiaTheme="minorHAnsi"/>
          <w:b/>
          <w:sz w:val="28"/>
          <w:szCs w:val="28"/>
          <w:lang w:val="bg-BG"/>
        </w:rPr>
      </w:pPr>
    </w:p>
    <w:p w:rsidR="00140F20" w:rsidRDefault="00140F20" w:rsidP="00140F20">
      <w:pPr>
        <w:tabs>
          <w:tab w:val="left" w:pos="0"/>
        </w:tabs>
        <w:jc w:val="both"/>
        <w:rPr>
          <w:sz w:val="28"/>
          <w:szCs w:val="28"/>
          <w:lang w:val="bg-BG" w:eastAsia="bg-BG"/>
        </w:rPr>
      </w:pPr>
      <w:r w:rsidRPr="00140F20">
        <w:rPr>
          <w:rFonts w:eastAsiaTheme="minorHAnsi"/>
          <w:sz w:val="28"/>
          <w:szCs w:val="28"/>
          <w:lang w:val="bg-BG"/>
        </w:rPr>
        <w:tab/>
        <w:t>Предлага на директор дирекция „Икономика и стопански дейности“ да издаде разрешение за поставяне на РИЕ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140F20">
        <w:rPr>
          <w:rFonts w:eastAsiaTheme="minorHAnsi"/>
          <w:sz w:val="28"/>
          <w:szCs w:val="28"/>
          <w:lang w:val="bg-BG"/>
        </w:rPr>
        <w:t xml:space="preserve">Надпокривна конструкция с </w:t>
      </w:r>
      <w:r w:rsidRPr="00140F20">
        <w:rPr>
          <w:rFonts w:eastAsiaTheme="minorHAnsi"/>
          <w:sz w:val="28"/>
          <w:szCs w:val="28"/>
          <w:lang w:val="bg-BG"/>
        </w:rPr>
        <w:lastRenderedPageBreak/>
        <w:t>размери 5/12м., едностранен, неосветен на покрива на жилищен блок с адрес: ж.к. „Бр.Миладинови“ бл.4, вх.1</w:t>
      </w:r>
      <w:r>
        <w:rPr>
          <w:rFonts w:eastAsiaTheme="minorHAnsi"/>
          <w:sz w:val="28"/>
          <w:szCs w:val="28"/>
          <w:lang w:val="bg-BG"/>
        </w:rPr>
        <w:t xml:space="preserve"> след п</w:t>
      </w:r>
      <w:r w:rsidR="00EB24D5">
        <w:rPr>
          <w:rFonts w:eastAsiaTheme="minorHAnsi"/>
          <w:sz w:val="28"/>
          <w:szCs w:val="28"/>
          <w:lang w:val="bg-BG"/>
        </w:rPr>
        <w:t xml:space="preserve">редоставяне на </w:t>
      </w:r>
      <w:r w:rsidR="00EB24D5">
        <w:rPr>
          <w:sz w:val="28"/>
          <w:szCs w:val="28"/>
          <w:lang w:eastAsia="bg-BG"/>
        </w:rPr>
        <w:t xml:space="preserve"> </w:t>
      </w:r>
      <w:r w:rsidR="00702673">
        <w:rPr>
          <w:sz w:val="28"/>
          <w:szCs w:val="28"/>
          <w:lang w:val="bg-BG" w:eastAsia="bg-BG"/>
        </w:rPr>
        <w:t xml:space="preserve">положително </w:t>
      </w:r>
      <w:r w:rsidR="00EB24D5" w:rsidRPr="009D53F0">
        <w:rPr>
          <w:sz w:val="28"/>
          <w:szCs w:val="28"/>
          <w:lang w:eastAsia="bg-BG"/>
        </w:rPr>
        <w:t>становище</w:t>
      </w:r>
      <w:r w:rsidR="00EB24D5">
        <w:rPr>
          <w:sz w:val="28"/>
          <w:szCs w:val="28"/>
          <w:lang w:eastAsia="bg-BG"/>
        </w:rPr>
        <w:t xml:space="preserve"> от експерт към отдел „Геодезия, архитектура и техническа инфраструктура“ към Община Бургас</w:t>
      </w:r>
      <w:r w:rsidR="00702673">
        <w:rPr>
          <w:sz w:val="28"/>
          <w:szCs w:val="28"/>
          <w:lang w:val="bg-BG" w:eastAsia="bg-BG"/>
        </w:rPr>
        <w:t xml:space="preserve"> </w:t>
      </w:r>
      <w:r w:rsidR="00702673" w:rsidRPr="009D53F0">
        <w:rPr>
          <w:sz w:val="28"/>
          <w:szCs w:val="28"/>
          <w:lang w:val="bg-BG" w:eastAsia="bg-BG"/>
        </w:rPr>
        <w:t>по приложеното конструктивно решение</w:t>
      </w:r>
      <w:r w:rsidR="00EB24D5" w:rsidRPr="009D53F0">
        <w:rPr>
          <w:sz w:val="28"/>
          <w:szCs w:val="28"/>
          <w:lang w:eastAsia="bg-BG"/>
        </w:rPr>
        <w:t>.</w:t>
      </w:r>
    </w:p>
    <w:p w:rsidR="00E147DF" w:rsidRDefault="00E147DF" w:rsidP="00140F20">
      <w:pPr>
        <w:tabs>
          <w:tab w:val="left" w:pos="0"/>
        </w:tabs>
        <w:jc w:val="both"/>
        <w:rPr>
          <w:sz w:val="28"/>
          <w:szCs w:val="28"/>
          <w:lang w:val="bg-BG" w:eastAsia="bg-BG"/>
        </w:rPr>
      </w:pPr>
    </w:p>
    <w:p w:rsidR="00E147DF" w:rsidRDefault="00E147DF" w:rsidP="00E147D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6E3BAE" w:rsidRDefault="000449A4" w:rsidP="006E3BAE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>1.Заявление вх.№70-00-4490/27.06</w:t>
      </w:r>
      <w:r w:rsidRPr="000449A4">
        <w:rPr>
          <w:rFonts w:ascii="Times New Roman" w:hAnsi="Times New Roman" w:cs="Times New Roman"/>
          <w:sz w:val="28"/>
          <w:szCs w:val="28"/>
          <w:lang w:eastAsia="bg-BG"/>
        </w:rPr>
        <w:t>.2016г.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от „Метромедия Технолоджи“ за издаване на разрешения за поставяне на 3бр. рекламно-информационни елементи тип „Пиза“ с размери 4/3м., на ул. „Сан Стефано“ до оградата на ОУ“Васил Левски“; на бул. „Проф.Яким Якимов“ и на бул. „Захари Стоянов“. Заявителят</w:t>
      </w:r>
      <w:r w:rsidR="00974737">
        <w:rPr>
          <w:rFonts w:ascii="Times New Roman" w:hAnsi="Times New Roman" w:cs="Times New Roman"/>
          <w:sz w:val="28"/>
          <w:szCs w:val="28"/>
          <w:lang w:eastAsia="bg-BG"/>
        </w:rPr>
        <w:t xml:space="preserve">, г-н Добрев, </w:t>
      </w:r>
      <w:r w:rsidR="00267507">
        <w:rPr>
          <w:rFonts w:ascii="Times New Roman" w:hAnsi="Times New Roman" w:cs="Times New Roman"/>
          <w:sz w:val="28"/>
          <w:szCs w:val="28"/>
          <w:lang w:eastAsia="bg-BG"/>
        </w:rPr>
        <w:t>отправи устно желанието си искането да се разгледа в присъствието на Директор дирекция „Правно-нормативно обслужване“, поради което заявлението ще се разгледа на следващо заседание на Комисията по реклама.</w:t>
      </w:r>
    </w:p>
    <w:p w:rsidR="006E3BAE" w:rsidRDefault="006E3BAE" w:rsidP="006E3BAE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hAnsi="Times New Roman" w:cs="Times New Roman"/>
          <w:i/>
          <w:sz w:val="28"/>
          <w:szCs w:val="28"/>
          <w:lang w:eastAsia="bg-BG"/>
        </w:rPr>
        <w:tab/>
      </w:r>
    </w:p>
    <w:p w:rsidR="006E3BAE" w:rsidRPr="006E3BAE" w:rsidRDefault="006E3BAE" w:rsidP="006E3BA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 w:rsidRPr="006E3BAE">
        <w:rPr>
          <w:rFonts w:ascii="Times New Roman" w:hAnsi="Times New Roman" w:cs="Times New Roman"/>
          <w:i/>
          <w:sz w:val="28"/>
          <w:szCs w:val="28"/>
          <w:lang w:eastAsia="bg-BG"/>
        </w:rPr>
        <w:t>Поради изчерпване на дневни</w:t>
      </w:r>
      <w:r>
        <w:rPr>
          <w:rFonts w:ascii="Times New Roman" w:hAnsi="Times New Roman" w:cs="Times New Roman"/>
          <w:i/>
          <w:sz w:val="28"/>
          <w:szCs w:val="28"/>
          <w:lang w:eastAsia="bg-BG"/>
        </w:rPr>
        <w:t>я ред, заседанието приключи в 17</w:t>
      </w:r>
      <w:r w:rsidRPr="006E3BAE">
        <w:rPr>
          <w:rFonts w:ascii="Times New Roman" w:hAnsi="Times New Roman" w:cs="Times New Roman"/>
          <w:i/>
          <w:sz w:val="28"/>
          <w:szCs w:val="28"/>
          <w:lang w:eastAsia="bg-BG"/>
        </w:rPr>
        <w:t xml:space="preserve"> часа.</w:t>
      </w:r>
    </w:p>
    <w:p w:rsidR="006E3BAE" w:rsidRPr="006E3BAE" w:rsidRDefault="006E3BAE" w:rsidP="006E3BAE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</w:p>
    <w:p w:rsidR="006E3BAE" w:rsidRPr="006E3BAE" w:rsidRDefault="006E3BAE" w:rsidP="008D3245">
      <w:pPr>
        <w:pStyle w:val="NoSpacing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94363B" w:rsidRDefault="0094363B" w:rsidP="00EF10E2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  <w:bookmarkStart w:id="0" w:name="_GoBack"/>
      <w:bookmarkEnd w:id="0"/>
    </w:p>
    <w:p w:rsidR="0094363B" w:rsidRPr="0094363B" w:rsidRDefault="0094363B" w:rsidP="00EF10E2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</w:p>
    <w:sectPr w:rsidR="0094363B" w:rsidRPr="0094363B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0EE" w:rsidRDefault="008B50EE" w:rsidP="00AE22BA">
      <w:r>
        <w:separator/>
      </w:r>
    </w:p>
  </w:endnote>
  <w:endnote w:type="continuationSeparator" w:id="0">
    <w:p w:rsidR="008B50EE" w:rsidRDefault="008B50EE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CF37EE" w:rsidRDefault="00CF37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958" w:rsidRPr="007F3958">
          <w:rPr>
            <w:noProof/>
            <w:lang w:val="bg-BG"/>
          </w:rPr>
          <w:t>22</w:t>
        </w:r>
        <w:r>
          <w:fldChar w:fldCharType="end"/>
        </w:r>
      </w:p>
    </w:sdtContent>
  </w:sdt>
  <w:p w:rsidR="00CF37EE" w:rsidRDefault="00CF37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0EE" w:rsidRDefault="008B50EE" w:rsidP="00AE22BA">
      <w:r>
        <w:separator/>
      </w:r>
    </w:p>
  </w:footnote>
  <w:footnote w:type="continuationSeparator" w:id="0">
    <w:p w:rsidR="008B50EE" w:rsidRDefault="008B50EE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7EE" w:rsidRPr="00FE1007" w:rsidRDefault="00CF37EE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  <w:lang w:val="bg-BG"/>
      </w:rPr>
      <w:t xml:space="preserve">Комисия по реклама                                                                           </w:t>
    </w:r>
    <w:r>
      <w:rPr>
        <w:b/>
        <w:i/>
        <w:u w:val="single"/>
        <w:lang w:val="bg-BG"/>
      </w:rPr>
      <w:t xml:space="preserve">                       Протоко№</w:t>
    </w:r>
    <w:r>
      <w:rPr>
        <w:b/>
        <w:i/>
        <w:u w:val="single"/>
      </w:rPr>
      <w:t>11</w:t>
    </w:r>
    <w:r>
      <w:rPr>
        <w:b/>
        <w:i/>
        <w:u w:val="single"/>
        <w:lang w:val="bg-BG"/>
      </w:rPr>
      <w:t>/</w:t>
    </w:r>
    <w:r>
      <w:rPr>
        <w:b/>
        <w:i/>
        <w:u w:val="single"/>
      </w:rPr>
      <w:t>21</w:t>
    </w:r>
    <w:r>
      <w:rPr>
        <w:b/>
        <w:i/>
        <w:u w:val="single"/>
        <w:lang w:val="bg-BG"/>
      </w:rPr>
      <w:t>.</w:t>
    </w:r>
    <w:r>
      <w:rPr>
        <w:b/>
        <w:i/>
        <w:u w:val="single"/>
      </w:rPr>
      <w:t>07</w:t>
    </w:r>
    <w:r>
      <w:rPr>
        <w:b/>
        <w:i/>
        <w:u w:val="single"/>
        <w:lang w:val="bg-BG"/>
      </w:rPr>
      <w:t>.201</w:t>
    </w:r>
    <w:r>
      <w:rPr>
        <w:b/>
        <w:i/>
        <w:u w:val="single"/>
      </w:rPr>
      <w:t>6</w:t>
    </w:r>
    <w:r w:rsidRPr="005F2AC6">
      <w:rPr>
        <w:b/>
        <w:i/>
        <w:u w:val="single"/>
        <w:lang w:val="bg-BG"/>
      </w:rPr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5A0"/>
    <w:multiLevelType w:val="hybridMultilevel"/>
    <w:tmpl w:val="C4E2A7CC"/>
    <w:lvl w:ilvl="0" w:tplc="8DAC6B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5789A"/>
    <w:multiLevelType w:val="hybridMultilevel"/>
    <w:tmpl w:val="129C3ECC"/>
    <w:lvl w:ilvl="0" w:tplc="6A9A0D3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8">
    <w:nsid w:val="1F7C13FA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64D0ECA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DB04DB2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63EFF"/>
    <w:multiLevelType w:val="hybridMultilevel"/>
    <w:tmpl w:val="93E64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A48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3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02B160F"/>
    <w:multiLevelType w:val="hybridMultilevel"/>
    <w:tmpl w:val="0332E4FA"/>
    <w:lvl w:ilvl="0" w:tplc="931C370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2AF66A8A">
      <w:start w:val="1"/>
      <w:numFmt w:val="decimal"/>
      <w:lvlText w:val="%2."/>
      <w:lvlJc w:val="left"/>
      <w:pPr>
        <w:ind w:left="1556" w:hanging="70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439FC"/>
    <w:multiLevelType w:val="hybridMultilevel"/>
    <w:tmpl w:val="4C4A1A0A"/>
    <w:lvl w:ilvl="0" w:tplc="5A029172">
      <w:start w:val="12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5BD4E3D"/>
    <w:multiLevelType w:val="hybridMultilevel"/>
    <w:tmpl w:val="88720EA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694D0CFC"/>
    <w:multiLevelType w:val="hybridMultilevel"/>
    <w:tmpl w:val="75C8F9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8F208D"/>
    <w:multiLevelType w:val="hybridMultilevel"/>
    <w:tmpl w:val="21FACA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6F0612F6"/>
    <w:multiLevelType w:val="hybridMultilevel"/>
    <w:tmpl w:val="216452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31"/>
  </w:num>
  <w:num w:numId="4">
    <w:abstractNumId w:val="3"/>
  </w:num>
  <w:num w:numId="5">
    <w:abstractNumId w:val="25"/>
  </w:num>
  <w:num w:numId="6">
    <w:abstractNumId w:val="32"/>
  </w:num>
  <w:num w:numId="7">
    <w:abstractNumId w:val="14"/>
  </w:num>
  <w:num w:numId="8">
    <w:abstractNumId w:val="1"/>
  </w:num>
  <w:num w:numId="9">
    <w:abstractNumId w:val="16"/>
  </w:num>
  <w:num w:numId="10">
    <w:abstractNumId w:val="4"/>
  </w:num>
  <w:num w:numId="11">
    <w:abstractNumId w:val="2"/>
  </w:num>
  <w:num w:numId="12">
    <w:abstractNumId w:val="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7"/>
  </w:num>
  <w:num w:numId="16">
    <w:abstractNumId w:val="17"/>
  </w:num>
  <w:num w:numId="17">
    <w:abstractNumId w:val="26"/>
  </w:num>
  <w:num w:numId="18">
    <w:abstractNumId w:val="12"/>
  </w:num>
  <w:num w:numId="19">
    <w:abstractNumId w:val="15"/>
  </w:num>
  <w:num w:numId="20">
    <w:abstractNumId w:val="33"/>
  </w:num>
  <w:num w:numId="21">
    <w:abstractNumId w:val="23"/>
  </w:num>
  <w:num w:numId="22">
    <w:abstractNumId w:val="36"/>
  </w:num>
  <w:num w:numId="23">
    <w:abstractNumId w:val="20"/>
  </w:num>
  <w:num w:numId="24">
    <w:abstractNumId w:val="6"/>
  </w:num>
  <w:num w:numId="25">
    <w:abstractNumId w:val="24"/>
  </w:num>
  <w:num w:numId="26">
    <w:abstractNumId w:val="22"/>
  </w:num>
  <w:num w:numId="27">
    <w:abstractNumId w:val="28"/>
  </w:num>
  <w:num w:numId="28">
    <w:abstractNumId w:val="29"/>
  </w:num>
  <w:num w:numId="29">
    <w:abstractNumId w:val="34"/>
  </w:num>
  <w:num w:numId="30">
    <w:abstractNumId w:val="0"/>
  </w:num>
  <w:num w:numId="31">
    <w:abstractNumId w:val="19"/>
  </w:num>
  <w:num w:numId="32">
    <w:abstractNumId w:val="5"/>
  </w:num>
  <w:num w:numId="33">
    <w:abstractNumId w:val="35"/>
  </w:num>
  <w:num w:numId="34">
    <w:abstractNumId w:val="30"/>
  </w:num>
  <w:num w:numId="35">
    <w:abstractNumId w:val="10"/>
  </w:num>
  <w:num w:numId="36">
    <w:abstractNumId w:val="37"/>
  </w:num>
  <w:num w:numId="37">
    <w:abstractNumId w:val="8"/>
  </w:num>
  <w:num w:numId="38">
    <w:abstractNumId w:val="18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0F53"/>
    <w:rsid w:val="0000420F"/>
    <w:rsid w:val="00004E35"/>
    <w:rsid w:val="000056EB"/>
    <w:rsid w:val="00006998"/>
    <w:rsid w:val="000069CE"/>
    <w:rsid w:val="00006A58"/>
    <w:rsid w:val="00014F0E"/>
    <w:rsid w:val="00015C67"/>
    <w:rsid w:val="000173CA"/>
    <w:rsid w:val="00021047"/>
    <w:rsid w:val="00022963"/>
    <w:rsid w:val="00023BDA"/>
    <w:rsid w:val="00031E93"/>
    <w:rsid w:val="00032272"/>
    <w:rsid w:val="00034757"/>
    <w:rsid w:val="000370C6"/>
    <w:rsid w:val="0003712B"/>
    <w:rsid w:val="00040DC9"/>
    <w:rsid w:val="000412AB"/>
    <w:rsid w:val="00042CA8"/>
    <w:rsid w:val="000449A4"/>
    <w:rsid w:val="00046404"/>
    <w:rsid w:val="00046CC9"/>
    <w:rsid w:val="00047C0A"/>
    <w:rsid w:val="00052D46"/>
    <w:rsid w:val="00060FD6"/>
    <w:rsid w:val="00061867"/>
    <w:rsid w:val="00061C66"/>
    <w:rsid w:val="0006233A"/>
    <w:rsid w:val="00064C5A"/>
    <w:rsid w:val="00070B4B"/>
    <w:rsid w:val="00071501"/>
    <w:rsid w:val="0007438C"/>
    <w:rsid w:val="0007467D"/>
    <w:rsid w:val="0007615A"/>
    <w:rsid w:val="00076796"/>
    <w:rsid w:val="00076AA1"/>
    <w:rsid w:val="000806D8"/>
    <w:rsid w:val="000807FF"/>
    <w:rsid w:val="0008674A"/>
    <w:rsid w:val="00087CAC"/>
    <w:rsid w:val="00093689"/>
    <w:rsid w:val="000A1CCB"/>
    <w:rsid w:val="000A3639"/>
    <w:rsid w:val="000A572F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D163B"/>
    <w:rsid w:val="000D7A0D"/>
    <w:rsid w:val="000E25B2"/>
    <w:rsid w:val="000E3173"/>
    <w:rsid w:val="000E45C5"/>
    <w:rsid w:val="000E6F96"/>
    <w:rsid w:val="000E7767"/>
    <w:rsid w:val="000F1FF3"/>
    <w:rsid w:val="000F3583"/>
    <w:rsid w:val="000F4FC0"/>
    <w:rsid w:val="000F77D0"/>
    <w:rsid w:val="00100429"/>
    <w:rsid w:val="001004B4"/>
    <w:rsid w:val="00100B97"/>
    <w:rsid w:val="00101061"/>
    <w:rsid w:val="00106847"/>
    <w:rsid w:val="001068A3"/>
    <w:rsid w:val="00112D1F"/>
    <w:rsid w:val="001139ED"/>
    <w:rsid w:val="001159D9"/>
    <w:rsid w:val="001164C7"/>
    <w:rsid w:val="00117456"/>
    <w:rsid w:val="001206C4"/>
    <w:rsid w:val="0012320D"/>
    <w:rsid w:val="00125244"/>
    <w:rsid w:val="0012739C"/>
    <w:rsid w:val="00135735"/>
    <w:rsid w:val="00140F20"/>
    <w:rsid w:val="00142FCC"/>
    <w:rsid w:val="00147BC7"/>
    <w:rsid w:val="00151FF9"/>
    <w:rsid w:val="00152C05"/>
    <w:rsid w:val="00156161"/>
    <w:rsid w:val="00163D95"/>
    <w:rsid w:val="001702C4"/>
    <w:rsid w:val="00172F69"/>
    <w:rsid w:val="0017399E"/>
    <w:rsid w:val="0017438A"/>
    <w:rsid w:val="001755A2"/>
    <w:rsid w:val="00175912"/>
    <w:rsid w:val="00176ED5"/>
    <w:rsid w:val="00180FC5"/>
    <w:rsid w:val="001825CE"/>
    <w:rsid w:val="0019061A"/>
    <w:rsid w:val="00191919"/>
    <w:rsid w:val="001A2171"/>
    <w:rsid w:val="001A7930"/>
    <w:rsid w:val="001B099B"/>
    <w:rsid w:val="001B5A58"/>
    <w:rsid w:val="001B67EA"/>
    <w:rsid w:val="001C16B2"/>
    <w:rsid w:val="001C24C0"/>
    <w:rsid w:val="001C45F1"/>
    <w:rsid w:val="001C62C5"/>
    <w:rsid w:val="001D1548"/>
    <w:rsid w:val="001D4B96"/>
    <w:rsid w:val="001D53A2"/>
    <w:rsid w:val="001D6A5A"/>
    <w:rsid w:val="001E0ADF"/>
    <w:rsid w:val="001E1463"/>
    <w:rsid w:val="001E29DE"/>
    <w:rsid w:val="001E47CA"/>
    <w:rsid w:val="001F203B"/>
    <w:rsid w:val="001F4573"/>
    <w:rsid w:val="001F5396"/>
    <w:rsid w:val="00202D8C"/>
    <w:rsid w:val="00202E92"/>
    <w:rsid w:val="00204E22"/>
    <w:rsid w:val="00205E31"/>
    <w:rsid w:val="00213510"/>
    <w:rsid w:val="00213D90"/>
    <w:rsid w:val="002146EA"/>
    <w:rsid w:val="00221B76"/>
    <w:rsid w:val="00226F89"/>
    <w:rsid w:val="00227560"/>
    <w:rsid w:val="002303E8"/>
    <w:rsid w:val="0023128A"/>
    <w:rsid w:val="00231662"/>
    <w:rsid w:val="00232B84"/>
    <w:rsid w:val="00235811"/>
    <w:rsid w:val="00235F3F"/>
    <w:rsid w:val="00241D83"/>
    <w:rsid w:val="00244034"/>
    <w:rsid w:val="00245505"/>
    <w:rsid w:val="002461C8"/>
    <w:rsid w:val="00246B5A"/>
    <w:rsid w:val="00247EAF"/>
    <w:rsid w:val="00252502"/>
    <w:rsid w:val="0025494A"/>
    <w:rsid w:val="002620D0"/>
    <w:rsid w:val="00267507"/>
    <w:rsid w:val="002705BC"/>
    <w:rsid w:val="00270CBD"/>
    <w:rsid w:val="0027126C"/>
    <w:rsid w:val="00275306"/>
    <w:rsid w:val="002777B0"/>
    <w:rsid w:val="00282CDA"/>
    <w:rsid w:val="002902D3"/>
    <w:rsid w:val="002A0BB3"/>
    <w:rsid w:val="002A1B59"/>
    <w:rsid w:val="002A4973"/>
    <w:rsid w:val="002A5886"/>
    <w:rsid w:val="002B2003"/>
    <w:rsid w:val="002C30C8"/>
    <w:rsid w:val="002C4537"/>
    <w:rsid w:val="002C5838"/>
    <w:rsid w:val="002C70D5"/>
    <w:rsid w:val="002C7CAE"/>
    <w:rsid w:val="002D5524"/>
    <w:rsid w:val="002E0CE6"/>
    <w:rsid w:val="002E29BB"/>
    <w:rsid w:val="002E42DF"/>
    <w:rsid w:val="002E7115"/>
    <w:rsid w:val="002F6F6C"/>
    <w:rsid w:val="002F7151"/>
    <w:rsid w:val="00303577"/>
    <w:rsid w:val="003047FD"/>
    <w:rsid w:val="0031071C"/>
    <w:rsid w:val="003128C2"/>
    <w:rsid w:val="00315B28"/>
    <w:rsid w:val="00320D12"/>
    <w:rsid w:val="00326E72"/>
    <w:rsid w:val="0032704D"/>
    <w:rsid w:val="003309C5"/>
    <w:rsid w:val="00330B71"/>
    <w:rsid w:val="003317FB"/>
    <w:rsid w:val="00332F97"/>
    <w:rsid w:val="0034457C"/>
    <w:rsid w:val="00344D04"/>
    <w:rsid w:val="00347786"/>
    <w:rsid w:val="003529D9"/>
    <w:rsid w:val="003560E3"/>
    <w:rsid w:val="00356B7F"/>
    <w:rsid w:val="0036146B"/>
    <w:rsid w:val="00362379"/>
    <w:rsid w:val="00370F2D"/>
    <w:rsid w:val="003719EB"/>
    <w:rsid w:val="00372306"/>
    <w:rsid w:val="00372C1C"/>
    <w:rsid w:val="00377552"/>
    <w:rsid w:val="00383DB6"/>
    <w:rsid w:val="003852A2"/>
    <w:rsid w:val="00387A97"/>
    <w:rsid w:val="00390EDD"/>
    <w:rsid w:val="003953C3"/>
    <w:rsid w:val="0039587B"/>
    <w:rsid w:val="00397499"/>
    <w:rsid w:val="003A016B"/>
    <w:rsid w:val="003A0A9E"/>
    <w:rsid w:val="003A391B"/>
    <w:rsid w:val="003A65F3"/>
    <w:rsid w:val="003B24E7"/>
    <w:rsid w:val="003B4563"/>
    <w:rsid w:val="003B6D9D"/>
    <w:rsid w:val="003C00F1"/>
    <w:rsid w:val="003C0FF2"/>
    <w:rsid w:val="003C3B5F"/>
    <w:rsid w:val="003C5850"/>
    <w:rsid w:val="003C7A7A"/>
    <w:rsid w:val="003C7DDB"/>
    <w:rsid w:val="003E4CF6"/>
    <w:rsid w:val="003F087A"/>
    <w:rsid w:val="003F17BA"/>
    <w:rsid w:val="003F492A"/>
    <w:rsid w:val="00400214"/>
    <w:rsid w:val="004009EB"/>
    <w:rsid w:val="00401DCD"/>
    <w:rsid w:val="00403FA6"/>
    <w:rsid w:val="004054E5"/>
    <w:rsid w:val="004058DC"/>
    <w:rsid w:val="004064D9"/>
    <w:rsid w:val="00407C14"/>
    <w:rsid w:val="004101A2"/>
    <w:rsid w:val="00413EF2"/>
    <w:rsid w:val="00417796"/>
    <w:rsid w:val="00417CA5"/>
    <w:rsid w:val="00421273"/>
    <w:rsid w:val="00424A75"/>
    <w:rsid w:val="00425DFE"/>
    <w:rsid w:val="004263F2"/>
    <w:rsid w:val="0042762E"/>
    <w:rsid w:val="00435155"/>
    <w:rsid w:val="004362E6"/>
    <w:rsid w:val="004402FC"/>
    <w:rsid w:val="00440C48"/>
    <w:rsid w:val="0044461A"/>
    <w:rsid w:val="004468B7"/>
    <w:rsid w:val="004472A3"/>
    <w:rsid w:val="00447B27"/>
    <w:rsid w:val="0045307E"/>
    <w:rsid w:val="004547D5"/>
    <w:rsid w:val="00460816"/>
    <w:rsid w:val="0046230E"/>
    <w:rsid w:val="00465F37"/>
    <w:rsid w:val="00470A9B"/>
    <w:rsid w:val="00471669"/>
    <w:rsid w:val="00474777"/>
    <w:rsid w:val="00474FC2"/>
    <w:rsid w:val="00477BAD"/>
    <w:rsid w:val="0048488E"/>
    <w:rsid w:val="004870C0"/>
    <w:rsid w:val="004876F3"/>
    <w:rsid w:val="00490884"/>
    <w:rsid w:val="00490D4A"/>
    <w:rsid w:val="004924C5"/>
    <w:rsid w:val="00494DFB"/>
    <w:rsid w:val="0049693D"/>
    <w:rsid w:val="0049773E"/>
    <w:rsid w:val="004A21CC"/>
    <w:rsid w:val="004A31FD"/>
    <w:rsid w:val="004A4510"/>
    <w:rsid w:val="004A64D9"/>
    <w:rsid w:val="004B34E5"/>
    <w:rsid w:val="004B3BBC"/>
    <w:rsid w:val="004B47F5"/>
    <w:rsid w:val="004B4D02"/>
    <w:rsid w:val="004B5224"/>
    <w:rsid w:val="004B56EC"/>
    <w:rsid w:val="004C0B5D"/>
    <w:rsid w:val="004C215B"/>
    <w:rsid w:val="004D2E66"/>
    <w:rsid w:val="004D6E4D"/>
    <w:rsid w:val="004E04A2"/>
    <w:rsid w:val="004E0C69"/>
    <w:rsid w:val="004E425D"/>
    <w:rsid w:val="004E56FE"/>
    <w:rsid w:val="004E5E32"/>
    <w:rsid w:val="004E72CD"/>
    <w:rsid w:val="004E7671"/>
    <w:rsid w:val="004E778E"/>
    <w:rsid w:val="00503FE3"/>
    <w:rsid w:val="00505061"/>
    <w:rsid w:val="00510229"/>
    <w:rsid w:val="00514405"/>
    <w:rsid w:val="00520417"/>
    <w:rsid w:val="00520859"/>
    <w:rsid w:val="00523C89"/>
    <w:rsid w:val="0052627C"/>
    <w:rsid w:val="0053712A"/>
    <w:rsid w:val="005379F6"/>
    <w:rsid w:val="00546146"/>
    <w:rsid w:val="00546A0D"/>
    <w:rsid w:val="005537A1"/>
    <w:rsid w:val="00553D4D"/>
    <w:rsid w:val="00554122"/>
    <w:rsid w:val="00557256"/>
    <w:rsid w:val="00557A40"/>
    <w:rsid w:val="00562265"/>
    <w:rsid w:val="00564B77"/>
    <w:rsid w:val="00565E76"/>
    <w:rsid w:val="00573961"/>
    <w:rsid w:val="00573A24"/>
    <w:rsid w:val="00583AD2"/>
    <w:rsid w:val="00586181"/>
    <w:rsid w:val="00586B1C"/>
    <w:rsid w:val="00587B00"/>
    <w:rsid w:val="00590673"/>
    <w:rsid w:val="005910D7"/>
    <w:rsid w:val="0059506E"/>
    <w:rsid w:val="00596330"/>
    <w:rsid w:val="00596CB1"/>
    <w:rsid w:val="005A0D55"/>
    <w:rsid w:val="005A6D01"/>
    <w:rsid w:val="005A7818"/>
    <w:rsid w:val="005B19A0"/>
    <w:rsid w:val="005C2935"/>
    <w:rsid w:val="005C3278"/>
    <w:rsid w:val="005C7496"/>
    <w:rsid w:val="005D0442"/>
    <w:rsid w:val="005D15F0"/>
    <w:rsid w:val="005D47CB"/>
    <w:rsid w:val="005E201A"/>
    <w:rsid w:val="005F0F36"/>
    <w:rsid w:val="005F181E"/>
    <w:rsid w:val="005F2526"/>
    <w:rsid w:val="005F2AC6"/>
    <w:rsid w:val="005F3153"/>
    <w:rsid w:val="00600D07"/>
    <w:rsid w:val="00601784"/>
    <w:rsid w:val="00601CC8"/>
    <w:rsid w:val="00601EBF"/>
    <w:rsid w:val="00602D2C"/>
    <w:rsid w:val="006072E3"/>
    <w:rsid w:val="00616C78"/>
    <w:rsid w:val="006175BA"/>
    <w:rsid w:val="0063231B"/>
    <w:rsid w:val="0063617A"/>
    <w:rsid w:val="00637EF0"/>
    <w:rsid w:val="00641225"/>
    <w:rsid w:val="00642DFC"/>
    <w:rsid w:val="006434A8"/>
    <w:rsid w:val="00644E2A"/>
    <w:rsid w:val="00645542"/>
    <w:rsid w:val="006465CA"/>
    <w:rsid w:val="00650C64"/>
    <w:rsid w:val="00650FE7"/>
    <w:rsid w:val="00652999"/>
    <w:rsid w:val="00653346"/>
    <w:rsid w:val="00655A1D"/>
    <w:rsid w:val="006602E4"/>
    <w:rsid w:val="006627F9"/>
    <w:rsid w:val="006646F1"/>
    <w:rsid w:val="00670C6C"/>
    <w:rsid w:val="00670C9A"/>
    <w:rsid w:val="00671E79"/>
    <w:rsid w:val="00676AAC"/>
    <w:rsid w:val="00677862"/>
    <w:rsid w:val="0068004A"/>
    <w:rsid w:val="006833AB"/>
    <w:rsid w:val="00683A5A"/>
    <w:rsid w:val="0068675A"/>
    <w:rsid w:val="0069208B"/>
    <w:rsid w:val="006922B8"/>
    <w:rsid w:val="00695869"/>
    <w:rsid w:val="006A2631"/>
    <w:rsid w:val="006A5246"/>
    <w:rsid w:val="006A61C4"/>
    <w:rsid w:val="006A7C48"/>
    <w:rsid w:val="006B14A9"/>
    <w:rsid w:val="006B17B7"/>
    <w:rsid w:val="006B564C"/>
    <w:rsid w:val="006C2A5F"/>
    <w:rsid w:val="006C30F7"/>
    <w:rsid w:val="006C50B5"/>
    <w:rsid w:val="006C5791"/>
    <w:rsid w:val="006C6656"/>
    <w:rsid w:val="006C6EC7"/>
    <w:rsid w:val="006D0C8E"/>
    <w:rsid w:val="006D174D"/>
    <w:rsid w:val="006D4603"/>
    <w:rsid w:val="006D7D20"/>
    <w:rsid w:val="006E0C5A"/>
    <w:rsid w:val="006E3BAE"/>
    <w:rsid w:val="006E5A03"/>
    <w:rsid w:val="006F3B57"/>
    <w:rsid w:val="006F46D4"/>
    <w:rsid w:val="006F5169"/>
    <w:rsid w:val="00701F72"/>
    <w:rsid w:val="00702477"/>
    <w:rsid w:val="00702673"/>
    <w:rsid w:val="007048F7"/>
    <w:rsid w:val="00707042"/>
    <w:rsid w:val="00711A30"/>
    <w:rsid w:val="00712C86"/>
    <w:rsid w:val="00713263"/>
    <w:rsid w:val="007155B5"/>
    <w:rsid w:val="00717E9C"/>
    <w:rsid w:val="00724A5C"/>
    <w:rsid w:val="007253DE"/>
    <w:rsid w:val="00727D42"/>
    <w:rsid w:val="007321E6"/>
    <w:rsid w:val="00733390"/>
    <w:rsid w:val="007333FA"/>
    <w:rsid w:val="00733DF1"/>
    <w:rsid w:val="007359F6"/>
    <w:rsid w:val="00740A7D"/>
    <w:rsid w:val="00740B42"/>
    <w:rsid w:val="00741E32"/>
    <w:rsid w:val="007430E5"/>
    <w:rsid w:val="00744531"/>
    <w:rsid w:val="00745E77"/>
    <w:rsid w:val="00750460"/>
    <w:rsid w:val="00751B5D"/>
    <w:rsid w:val="00770696"/>
    <w:rsid w:val="00770DFA"/>
    <w:rsid w:val="0077118E"/>
    <w:rsid w:val="00772360"/>
    <w:rsid w:val="00776187"/>
    <w:rsid w:val="007764A2"/>
    <w:rsid w:val="0077657F"/>
    <w:rsid w:val="00776E26"/>
    <w:rsid w:val="007774DC"/>
    <w:rsid w:val="00777EE8"/>
    <w:rsid w:val="00781CC0"/>
    <w:rsid w:val="00781D96"/>
    <w:rsid w:val="00787784"/>
    <w:rsid w:val="0079053A"/>
    <w:rsid w:val="00791228"/>
    <w:rsid w:val="0079364C"/>
    <w:rsid w:val="007964EA"/>
    <w:rsid w:val="00797307"/>
    <w:rsid w:val="007A1D13"/>
    <w:rsid w:val="007A4869"/>
    <w:rsid w:val="007B1CCE"/>
    <w:rsid w:val="007B356C"/>
    <w:rsid w:val="007B5739"/>
    <w:rsid w:val="007B5A65"/>
    <w:rsid w:val="007B778B"/>
    <w:rsid w:val="007C0C50"/>
    <w:rsid w:val="007C1CFF"/>
    <w:rsid w:val="007C324B"/>
    <w:rsid w:val="007C4868"/>
    <w:rsid w:val="007C5686"/>
    <w:rsid w:val="007C66CA"/>
    <w:rsid w:val="007C68F6"/>
    <w:rsid w:val="007C71C6"/>
    <w:rsid w:val="007D290C"/>
    <w:rsid w:val="007D7B17"/>
    <w:rsid w:val="007E18F5"/>
    <w:rsid w:val="007E445F"/>
    <w:rsid w:val="007E4AB0"/>
    <w:rsid w:val="007E63C3"/>
    <w:rsid w:val="007F1B50"/>
    <w:rsid w:val="007F2261"/>
    <w:rsid w:val="007F32D6"/>
    <w:rsid w:val="007F3958"/>
    <w:rsid w:val="007F6A5B"/>
    <w:rsid w:val="00800830"/>
    <w:rsid w:val="008020DB"/>
    <w:rsid w:val="00802615"/>
    <w:rsid w:val="00803495"/>
    <w:rsid w:val="008076F4"/>
    <w:rsid w:val="00812068"/>
    <w:rsid w:val="00812EE9"/>
    <w:rsid w:val="008179B0"/>
    <w:rsid w:val="008254D8"/>
    <w:rsid w:val="00825F94"/>
    <w:rsid w:val="00827043"/>
    <w:rsid w:val="0082757A"/>
    <w:rsid w:val="00830CD0"/>
    <w:rsid w:val="00831056"/>
    <w:rsid w:val="00831215"/>
    <w:rsid w:val="00832757"/>
    <w:rsid w:val="00834194"/>
    <w:rsid w:val="00835848"/>
    <w:rsid w:val="00835A72"/>
    <w:rsid w:val="00836410"/>
    <w:rsid w:val="00836CCB"/>
    <w:rsid w:val="00837004"/>
    <w:rsid w:val="008457A4"/>
    <w:rsid w:val="00845811"/>
    <w:rsid w:val="00853374"/>
    <w:rsid w:val="00854271"/>
    <w:rsid w:val="00865533"/>
    <w:rsid w:val="00865E58"/>
    <w:rsid w:val="00866A0A"/>
    <w:rsid w:val="008677CF"/>
    <w:rsid w:val="00870BEB"/>
    <w:rsid w:val="00875B2A"/>
    <w:rsid w:val="008767D2"/>
    <w:rsid w:val="00876E64"/>
    <w:rsid w:val="00882618"/>
    <w:rsid w:val="00884A8F"/>
    <w:rsid w:val="00885D3F"/>
    <w:rsid w:val="00891D9D"/>
    <w:rsid w:val="00892864"/>
    <w:rsid w:val="00892AB1"/>
    <w:rsid w:val="008933FC"/>
    <w:rsid w:val="00893EE2"/>
    <w:rsid w:val="008942AE"/>
    <w:rsid w:val="00894C63"/>
    <w:rsid w:val="008A3314"/>
    <w:rsid w:val="008A3D47"/>
    <w:rsid w:val="008A52D7"/>
    <w:rsid w:val="008B0029"/>
    <w:rsid w:val="008B0603"/>
    <w:rsid w:val="008B24CD"/>
    <w:rsid w:val="008B26D5"/>
    <w:rsid w:val="008B50EE"/>
    <w:rsid w:val="008B52BA"/>
    <w:rsid w:val="008B7A84"/>
    <w:rsid w:val="008C0691"/>
    <w:rsid w:val="008C0D8C"/>
    <w:rsid w:val="008C2B69"/>
    <w:rsid w:val="008C344E"/>
    <w:rsid w:val="008C3F93"/>
    <w:rsid w:val="008C4243"/>
    <w:rsid w:val="008D1425"/>
    <w:rsid w:val="008D1D07"/>
    <w:rsid w:val="008D3245"/>
    <w:rsid w:val="008D3348"/>
    <w:rsid w:val="008D63D1"/>
    <w:rsid w:val="008E006F"/>
    <w:rsid w:val="008E174C"/>
    <w:rsid w:val="008E2FF3"/>
    <w:rsid w:val="008E4979"/>
    <w:rsid w:val="008E4FC7"/>
    <w:rsid w:val="008E653E"/>
    <w:rsid w:val="008E6FEC"/>
    <w:rsid w:val="008E77A7"/>
    <w:rsid w:val="00901B29"/>
    <w:rsid w:val="00903E7F"/>
    <w:rsid w:val="00905BC8"/>
    <w:rsid w:val="009103F4"/>
    <w:rsid w:val="00910AA7"/>
    <w:rsid w:val="00910EF0"/>
    <w:rsid w:val="00911148"/>
    <w:rsid w:val="0091130F"/>
    <w:rsid w:val="009135A1"/>
    <w:rsid w:val="009155EB"/>
    <w:rsid w:val="00921C8A"/>
    <w:rsid w:val="0092200C"/>
    <w:rsid w:val="009269D9"/>
    <w:rsid w:val="00932AFC"/>
    <w:rsid w:val="00932C0C"/>
    <w:rsid w:val="00936345"/>
    <w:rsid w:val="00941DAE"/>
    <w:rsid w:val="00942923"/>
    <w:rsid w:val="00943080"/>
    <w:rsid w:val="0094363B"/>
    <w:rsid w:val="0094625E"/>
    <w:rsid w:val="00947B1C"/>
    <w:rsid w:val="0095176E"/>
    <w:rsid w:val="00951B11"/>
    <w:rsid w:val="009525D2"/>
    <w:rsid w:val="00952732"/>
    <w:rsid w:val="00952E9E"/>
    <w:rsid w:val="00954191"/>
    <w:rsid w:val="009555A9"/>
    <w:rsid w:val="00962861"/>
    <w:rsid w:val="00966FD8"/>
    <w:rsid w:val="00972E94"/>
    <w:rsid w:val="00974737"/>
    <w:rsid w:val="00982676"/>
    <w:rsid w:val="00983B36"/>
    <w:rsid w:val="00983E1E"/>
    <w:rsid w:val="00986C6F"/>
    <w:rsid w:val="00991E06"/>
    <w:rsid w:val="0099291A"/>
    <w:rsid w:val="00993F49"/>
    <w:rsid w:val="00997D36"/>
    <w:rsid w:val="009A2BF6"/>
    <w:rsid w:val="009A61C4"/>
    <w:rsid w:val="009C1ABF"/>
    <w:rsid w:val="009C2E60"/>
    <w:rsid w:val="009C4EC9"/>
    <w:rsid w:val="009C6784"/>
    <w:rsid w:val="009C6E77"/>
    <w:rsid w:val="009D05D3"/>
    <w:rsid w:val="009D1DEE"/>
    <w:rsid w:val="009D53F0"/>
    <w:rsid w:val="009D7C9A"/>
    <w:rsid w:val="009E3137"/>
    <w:rsid w:val="009E6C11"/>
    <w:rsid w:val="009F3FEB"/>
    <w:rsid w:val="009F437B"/>
    <w:rsid w:val="00A03B04"/>
    <w:rsid w:val="00A058B7"/>
    <w:rsid w:val="00A10035"/>
    <w:rsid w:val="00A1220F"/>
    <w:rsid w:val="00A135A1"/>
    <w:rsid w:val="00A13C85"/>
    <w:rsid w:val="00A17D90"/>
    <w:rsid w:val="00A208DC"/>
    <w:rsid w:val="00A20B0F"/>
    <w:rsid w:val="00A20C62"/>
    <w:rsid w:val="00A2370D"/>
    <w:rsid w:val="00A31161"/>
    <w:rsid w:val="00A31168"/>
    <w:rsid w:val="00A32325"/>
    <w:rsid w:val="00A362D0"/>
    <w:rsid w:val="00A43D3D"/>
    <w:rsid w:val="00A44BBB"/>
    <w:rsid w:val="00A505FA"/>
    <w:rsid w:val="00A5139A"/>
    <w:rsid w:val="00A5333A"/>
    <w:rsid w:val="00A56CFD"/>
    <w:rsid w:val="00A6709F"/>
    <w:rsid w:val="00A706FC"/>
    <w:rsid w:val="00A710F8"/>
    <w:rsid w:val="00A71C11"/>
    <w:rsid w:val="00A74318"/>
    <w:rsid w:val="00A75040"/>
    <w:rsid w:val="00A773EC"/>
    <w:rsid w:val="00A82C2A"/>
    <w:rsid w:val="00A83541"/>
    <w:rsid w:val="00A840B4"/>
    <w:rsid w:val="00A842EC"/>
    <w:rsid w:val="00A86D84"/>
    <w:rsid w:val="00A90036"/>
    <w:rsid w:val="00A90AC9"/>
    <w:rsid w:val="00A90EA6"/>
    <w:rsid w:val="00A949BF"/>
    <w:rsid w:val="00A96645"/>
    <w:rsid w:val="00A975A2"/>
    <w:rsid w:val="00AA4DA1"/>
    <w:rsid w:val="00AA7247"/>
    <w:rsid w:val="00AB0665"/>
    <w:rsid w:val="00AB0D84"/>
    <w:rsid w:val="00AB4CDD"/>
    <w:rsid w:val="00AB4D7F"/>
    <w:rsid w:val="00AB55A5"/>
    <w:rsid w:val="00AB63EC"/>
    <w:rsid w:val="00AC16BA"/>
    <w:rsid w:val="00AC2293"/>
    <w:rsid w:val="00AC4536"/>
    <w:rsid w:val="00AC566D"/>
    <w:rsid w:val="00AC716B"/>
    <w:rsid w:val="00AD2D0F"/>
    <w:rsid w:val="00AD3AA2"/>
    <w:rsid w:val="00AD3D14"/>
    <w:rsid w:val="00AD66BF"/>
    <w:rsid w:val="00AE22BA"/>
    <w:rsid w:val="00AE2E34"/>
    <w:rsid w:val="00AE603C"/>
    <w:rsid w:val="00AE79AB"/>
    <w:rsid w:val="00AF0896"/>
    <w:rsid w:val="00AF1A31"/>
    <w:rsid w:val="00AF1C3F"/>
    <w:rsid w:val="00AF32C8"/>
    <w:rsid w:val="00AF5F03"/>
    <w:rsid w:val="00B014AE"/>
    <w:rsid w:val="00B0227F"/>
    <w:rsid w:val="00B02B44"/>
    <w:rsid w:val="00B049EF"/>
    <w:rsid w:val="00B05184"/>
    <w:rsid w:val="00B11182"/>
    <w:rsid w:val="00B16B75"/>
    <w:rsid w:val="00B17243"/>
    <w:rsid w:val="00B216E7"/>
    <w:rsid w:val="00B22686"/>
    <w:rsid w:val="00B2685F"/>
    <w:rsid w:val="00B302BF"/>
    <w:rsid w:val="00B314A8"/>
    <w:rsid w:val="00B3329A"/>
    <w:rsid w:val="00B334F3"/>
    <w:rsid w:val="00B33709"/>
    <w:rsid w:val="00B36898"/>
    <w:rsid w:val="00B41AD8"/>
    <w:rsid w:val="00B44FC5"/>
    <w:rsid w:val="00B4570F"/>
    <w:rsid w:val="00B468E0"/>
    <w:rsid w:val="00B5137E"/>
    <w:rsid w:val="00B513C2"/>
    <w:rsid w:val="00B53A29"/>
    <w:rsid w:val="00B545FE"/>
    <w:rsid w:val="00B557AC"/>
    <w:rsid w:val="00B562DF"/>
    <w:rsid w:val="00B6021C"/>
    <w:rsid w:val="00B666A2"/>
    <w:rsid w:val="00B7528B"/>
    <w:rsid w:val="00B822CD"/>
    <w:rsid w:val="00B83CD5"/>
    <w:rsid w:val="00B84506"/>
    <w:rsid w:val="00B85275"/>
    <w:rsid w:val="00B8606F"/>
    <w:rsid w:val="00B86B90"/>
    <w:rsid w:val="00B87F10"/>
    <w:rsid w:val="00B902D0"/>
    <w:rsid w:val="00B91EA5"/>
    <w:rsid w:val="00B93C9C"/>
    <w:rsid w:val="00B93D25"/>
    <w:rsid w:val="00B950BC"/>
    <w:rsid w:val="00B968A8"/>
    <w:rsid w:val="00BA0117"/>
    <w:rsid w:val="00BA2A76"/>
    <w:rsid w:val="00BA51DE"/>
    <w:rsid w:val="00BA5538"/>
    <w:rsid w:val="00BA77AF"/>
    <w:rsid w:val="00BA7A33"/>
    <w:rsid w:val="00BB35FC"/>
    <w:rsid w:val="00BB454F"/>
    <w:rsid w:val="00BB4AB7"/>
    <w:rsid w:val="00BB5C27"/>
    <w:rsid w:val="00BB6041"/>
    <w:rsid w:val="00BC0FED"/>
    <w:rsid w:val="00BC1E72"/>
    <w:rsid w:val="00BC2026"/>
    <w:rsid w:val="00BC2AB6"/>
    <w:rsid w:val="00BC4A0A"/>
    <w:rsid w:val="00BD101F"/>
    <w:rsid w:val="00BD4B86"/>
    <w:rsid w:val="00BD6865"/>
    <w:rsid w:val="00BD7F2E"/>
    <w:rsid w:val="00BE062B"/>
    <w:rsid w:val="00BE1D2A"/>
    <w:rsid w:val="00BE20F2"/>
    <w:rsid w:val="00BE2FE8"/>
    <w:rsid w:val="00BE3047"/>
    <w:rsid w:val="00BE32AA"/>
    <w:rsid w:val="00BE6227"/>
    <w:rsid w:val="00BF0B55"/>
    <w:rsid w:val="00BF0D92"/>
    <w:rsid w:val="00BF6BF6"/>
    <w:rsid w:val="00BF6E42"/>
    <w:rsid w:val="00BF72D4"/>
    <w:rsid w:val="00C02531"/>
    <w:rsid w:val="00C02A9D"/>
    <w:rsid w:val="00C0421C"/>
    <w:rsid w:val="00C065A3"/>
    <w:rsid w:val="00C13BDB"/>
    <w:rsid w:val="00C14BC5"/>
    <w:rsid w:val="00C15970"/>
    <w:rsid w:val="00C15A60"/>
    <w:rsid w:val="00C17157"/>
    <w:rsid w:val="00C24668"/>
    <w:rsid w:val="00C276F8"/>
    <w:rsid w:val="00C27F9A"/>
    <w:rsid w:val="00C32A32"/>
    <w:rsid w:val="00C33B0F"/>
    <w:rsid w:val="00C349B7"/>
    <w:rsid w:val="00C37E18"/>
    <w:rsid w:val="00C37FA8"/>
    <w:rsid w:val="00C41E4F"/>
    <w:rsid w:val="00C42991"/>
    <w:rsid w:val="00C45CAC"/>
    <w:rsid w:val="00C514D1"/>
    <w:rsid w:val="00C54C78"/>
    <w:rsid w:val="00C569AE"/>
    <w:rsid w:val="00C56E88"/>
    <w:rsid w:val="00C575B6"/>
    <w:rsid w:val="00C615AA"/>
    <w:rsid w:val="00C61C18"/>
    <w:rsid w:val="00C627A4"/>
    <w:rsid w:val="00C67630"/>
    <w:rsid w:val="00C7081A"/>
    <w:rsid w:val="00C7181F"/>
    <w:rsid w:val="00C754B7"/>
    <w:rsid w:val="00C76FF2"/>
    <w:rsid w:val="00C82309"/>
    <w:rsid w:val="00C8478B"/>
    <w:rsid w:val="00C85F1B"/>
    <w:rsid w:val="00C876E5"/>
    <w:rsid w:val="00C8790C"/>
    <w:rsid w:val="00C91D9E"/>
    <w:rsid w:val="00CA64FE"/>
    <w:rsid w:val="00CA6E73"/>
    <w:rsid w:val="00CB0EE6"/>
    <w:rsid w:val="00CB454E"/>
    <w:rsid w:val="00CB54F5"/>
    <w:rsid w:val="00CB78B1"/>
    <w:rsid w:val="00CC0617"/>
    <w:rsid w:val="00CC0D8A"/>
    <w:rsid w:val="00CC1BCD"/>
    <w:rsid w:val="00CC3023"/>
    <w:rsid w:val="00CC7043"/>
    <w:rsid w:val="00CC7186"/>
    <w:rsid w:val="00CD01D1"/>
    <w:rsid w:val="00CD5CF6"/>
    <w:rsid w:val="00CD6A50"/>
    <w:rsid w:val="00CD6FA4"/>
    <w:rsid w:val="00CD70E5"/>
    <w:rsid w:val="00CD7D06"/>
    <w:rsid w:val="00CE3C16"/>
    <w:rsid w:val="00CF37EE"/>
    <w:rsid w:val="00CF56D0"/>
    <w:rsid w:val="00CF57F2"/>
    <w:rsid w:val="00D02145"/>
    <w:rsid w:val="00D03466"/>
    <w:rsid w:val="00D04A2C"/>
    <w:rsid w:val="00D06AF2"/>
    <w:rsid w:val="00D21357"/>
    <w:rsid w:val="00D22363"/>
    <w:rsid w:val="00D22C3E"/>
    <w:rsid w:val="00D238E9"/>
    <w:rsid w:val="00D25E3D"/>
    <w:rsid w:val="00D27195"/>
    <w:rsid w:val="00D30EFC"/>
    <w:rsid w:val="00D32C9B"/>
    <w:rsid w:val="00D527C4"/>
    <w:rsid w:val="00D55613"/>
    <w:rsid w:val="00D65D09"/>
    <w:rsid w:val="00D660FD"/>
    <w:rsid w:val="00D71BAE"/>
    <w:rsid w:val="00D7599E"/>
    <w:rsid w:val="00D76283"/>
    <w:rsid w:val="00D777B2"/>
    <w:rsid w:val="00D817DA"/>
    <w:rsid w:val="00D835FA"/>
    <w:rsid w:val="00D8488C"/>
    <w:rsid w:val="00D922F9"/>
    <w:rsid w:val="00D92D48"/>
    <w:rsid w:val="00D931CD"/>
    <w:rsid w:val="00D93518"/>
    <w:rsid w:val="00D95299"/>
    <w:rsid w:val="00D957C9"/>
    <w:rsid w:val="00D95F8A"/>
    <w:rsid w:val="00D96601"/>
    <w:rsid w:val="00D97FE4"/>
    <w:rsid w:val="00DA119D"/>
    <w:rsid w:val="00DA2883"/>
    <w:rsid w:val="00DA3E3D"/>
    <w:rsid w:val="00DA7CF9"/>
    <w:rsid w:val="00DB4B67"/>
    <w:rsid w:val="00DC2ADE"/>
    <w:rsid w:val="00DC6EE9"/>
    <w:rsid w:val="00DC78E7"/>
    <w:rsid w:val="00DD07B3"/>
    <w:rsid w:val="00DD2F68"/>
    <w:rsid w:val="00DD32C4"/>
    <w:rsid w:val="00DD3D6C"/>
    <w:rsid w:val="00DD4DC7"/>
    <w:rsid w:val="00DD650E"/>
    <w:rsid w:val="00DF2841"/>
    <w:rsid w:val="00DF2AEC"/>
    <w:rsid w:val="00DF50CE"/>
    <w:rsid w:val="00E01EF9"/>
    <w:rsid w:val="00E05B4B"/>
    <w:rsid w:val="00E06E87"/>
    <w:rsid w:val="00E100A4"/>
    <w:rsid w:val="00E11C8D"/>
    <w:rsid w:val="00E13975"/>
    <w:rsid w:val="00E147DF"/>
    <w:rsid w:val="00E160AB"/>
    <w:rsid w:val="00E20A71"/>
    <w:rsid w:val="00E23DD2"/>
    <w:rsid w:val="00E25475"/>
    <w:rsid w:val="00E34EBE"/>
    <w:rsid w:val="00E369C2"/>
    <w:rsid w:val="00E42C67"/>
    <w:rsid w:val="00E457C9"/>
    <w:rsid w:val="00E53EF9"/>
    <w:rsid w:val="00E56495"/>
    <w:rsid w:val="00E64983"/>
    <w:rsid w:val="00E64C0B"/>
    <w:rsid w:val="00E659BF"/>
    <w:rsid w:val="00E6621A"/>
    <w:rsid w:val="00E70ECE"/>
    <w:rsid w:val="00E7538A"/>
    <w:rsid w:val="00E81CD0"/>
    <w:rsid w:val="00E851FC"/>
    <w:rsid w:val="00E859CA"/>
    <w:rsid w:val="00E925C3"/>
    <w:rsid w:val="00EA2739"/>
    <w:rsid w:val="00EA32E8"/>
    <w:rsid w:val="00EA3907"/>
    <w:rsid w:val="00EA481F"/>
    <w:rsid w:val="00EB09F9"/>
    <w:rsid w:val="00EB24D5"/>
    <w:rsid w:val="00EB4B8E"/>
    <w:rsid w:val="00EB4C61"/>
    <w:rsid w:val="00EB7156"/>
    <w:rsid w:val="00EC1206"/>
    <w:rsid w:val="00EC1415"/>
    <w:rsid w:val="00ED0661"/>
    <w:rsid w:val="00ED282E"/>
    <w:rsid w:val="00ED2F25"/>
    <w:rsid w:val="00ED51DF"/>
    <w:rsid w:val="00ED78C9"/>
    <w:rsid w:val="00EE07BF"/>
    <w:rsid w:val="00EE20DC"/>
    <w:rsid w:val="00EE5958"/>
    <w:rsid w:val="00EF10E2"/>
    <w:rsid w:val="00EF30CA"/>
    <w:rsid w:val="00EF4CF5"/>
    <w:rsid w:val="00EF50A2"/>
    <w:rsid w:val="00EF5C3F"/>
    <w:rsid w:val="00EF6166"/>
    <w:rsid w:val="00F0018B"/>
    <w:rsid w:val="00F003F5"/>
    <w:rsid w:val="00F03E60"/>
    <w:rsid w:val="00F03EC0"/>
    <w:rsid w:val="00F102F0"/>
    <w:rsid w:val="00F10303"/>
    <w:rsid w:val="00F1164A"/>
    <w:rsid w:val="00F1308D"/>
    <w:rsid w:val="00F14F8D"/>
    <w:rsid w:val="00F1600A"/>
    <w:rsid w:val="00F200E0"/>
    <w:rsid w:val="00F20521"/>
    <w:rsid w:val="00F2108B"/>
    <w:rsid w:val="00F27235"/>
    <w:rsid w:val="00F31FB1"/>
    <w:rsid w:val="00F33FBE"/>
    <w:rsid w:val="00F344FC"/>
    <w:rsid w:val="00F4011B"/>
    <w:rsid w:val="00F41F9C"/>
    <w:rsid w:val="00F42DCD"/>
    <w:rsid w:val="00F53E19"/>
    <w:rsid w:val="00F60A31"/>
    <w:rsid w:val="00F72A3C"/>
    <w:rsid w:val="00F72E99"/>
    <w:rsid w:val="00F73890"/>
    <w:rsid w:val="00F7744F"/>
    <w:rsid w:val="00F835C8"/>
    <w:rsid w:val="00F83AF9"/>
    <w:rsid w:val="00F86433"/>
    <w:rsid w:val="00F954FF"/>
    <w:rsid w:val="00F96C9D"/>
    <w:rsid w:val="00FA6A16"/>
    <w:rsid w:val="00FA6FA9"/>
    <w:rsid w:val="00FB0EC3"/>
    <w:rsid w:val="00FB6A54"/>
    <w:rsid w:val="00FB7152"/>
    <w:rsid w:val="00FC0870"/>
    <w:rsid w:val="00FC15B0"/>
    <w:rsid w:val="00FC173A"/>
    <w:rsid w:val="00FD06F3"/>
    <w:rsid w:val="00FD393A"/>
    <w:rsid w:val="00FD5482"/>
    <w:rsid w:val="00FD5BD6"/>
    <w:rsid w:val="00FE1007"/>
    <w:rsid w:val="00FE67BF"/>
    <w:rsid w:val="00FE69C9"/>
    <w:rsid w:val="00FE6AFE"/>
    <w:rsid w:val="00FE7441"/>
    <w:rsid w:val="00FF09E0"/>
    <w:rsid w:val="00FF1134"/>
    <w:rsid w:val="00FF3152"/>
    <w:rsid w:val="00FF6DC1"/>
    <w:rsid w:val="00FF712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AF9B7-8D7A-4C04-8839-75AA2F9A3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7409</Words>
  <Characters>42233</Characters>
  <Application>Microsoft Office Word</Application>
  <DocSecurity>0</DocSecurity>
  <Lines>351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49543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3</cp:revision>
  <cp:lastPrinted>2015-12-09T14:23:00Z</cp:lastPrinted>
  <dcterms:created xsi:type="dcterms:W3CDTF">2016-10-24T12:39:00Z</dcterms:created>
  <dcterms:modified xsi:type="dcterms:W3CDTF">2016-10-24T12:39:00Z</dcterms:modified>
</cp:coreProperties>
</file>