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683" w:rsidRPr="00C07683" w:rsidRDefault="00C07683" w:rsidP="00C0768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0768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РЕЗУЛТАТИ ОТ ПРОВЕДЕНАТА ПРОЦЕДУРА НА КОМИСИЯТА ЗА ПОДБОР НА КАНДИДАТИ ЗА ВРЕМЕННО ИЗПЪЛНЯВАЩ ДЛЪЖНОСТТА „СЕКРЕТАР“ </w:t>
      </w:r>
    </w:p>
    <w:p w:rsidR="00C07683" w:rsidRPr="00C07683" w:rsidRDefault="00C07683" w:rsidP="00C0768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0768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НА ОБЩИНСКИ СЪВЕТ ПО НАРКОТИЧНИ ВЕЩЕСТВА КЪМ ОБЩИНА БУРГАС</w:t>
      </w:r>
    </w:p>
    <w:p w:rsidR="00C07683" w:rsidRPr="00C07683" w:rsidRDefault="00C07683" w:rsidP="00C076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07683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</w:p>
    <w:p w:rsidR="00C07683" w:rsidRPr="00C07683" w:rsidRDefault="00C07683" w:rsidP="00C0768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07683">
        <w:rPr>
          <w:rFonts w:ascii="Times New Roman" w:hAnsi="Times New Roman" w:cs="Times New Roman"/>
          <w:sz w:val="28"/>
          <w:szCs w:val="28"/>
        </w:rPr>
        <w:t>Въз основа на получените резултати, комисията класира кандидатите, както следва: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05"/>
      </w:tblGrid>
      <w:tr w:rsidR="00C07683" w:rsidRPr="00C07683" w:rsidTr="00C0768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C07683" w:rsidRPr="00C07683" w:rsidRDefault="00C07683" w:rsidP="00C0768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bg-BG"/>
              </w:rPr>
            </w:pPr>
          </w:p>
        </w:tc>
      </w:tr>
      <w:tr w:rsidR="00C07683" w:rsidRPr="00C07683" w:rsidTr="00C0768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07683" w:rsidRPr="00C07683" w:rsidRDefault="00C07683" w:rsidP="00EF7083">
            <w:pPr>
              <w:pStyle w:val="ListParagraph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683">
              <w:rPr>
                <w:rFonts w:ascii="Times New Roman" w:hAnsi="Times New Roman" w:cs="Times New Roman"/>
                <w:sz w:val="28"/>
                <w:szCs w:val="28"/>
              </w:rPr>
              <w:t>Славейка Христова Николова – 32,50 т.</w:t>
            </w:r>
          </w:p>
        </w:tc>
      </w:tr>
      <w:tr w:rsidR="00C07683" w:rsidRPr="00C07683" w:rsidTr="00C0768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07683" w:rsidRPr="00C07683" w:rsidRDefault="00C07683" w:rsidP="00EF7083">
            <w:pPr>
              <w:pStyle w:val="ListParagraph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683">
              <w:rPr>
                <w:rFonts w:ascii="Times New Roman" w:hAnsi="Times New Roman" w:cs="Times New Roman"/>
                <w:sz w:val="28"/>
                <w:szCs w:val="28"/>
              </w:rPr>
              <w:t>Деница Димитрова Попова – 31,50 т.</w:t>
            </w:r>
          </w:p>
        </w:tc>
      </w:tr>
      <w:tr w:rsidR="00C07683" w:rsidRPr="00C07683" w:rsidTr="00C0768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07683" w:rsidRPr="00C07683" w:rsidRDefault="00C07683" w:rsidP="00EF7083">
            <w:pPr>
              <w:pStyle w:val="ListParagraph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683">
              <w:rPr>
                <w:rFonts w:ascii="Times New Roman" w:hAnsi="Times New Roman" w:cs="Times New Roman"/>
                <w:sz w:val="28"/>
                <w:szCs w:val="28"/>
              </w:rPr>
              <w:t>Веселина Стефанова Николова-Ганчева – 28,50 т.</w:t>
            </w:r>
          </w:p>
        </w:tc>
      </w:tr>
      <w:tr w:rsidR="00C07683" w:rsidRPr="00C07683" w:rsidTr="00C0768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07683" w:rsidRPr="00C07683" w:rsidRDefault="00C07683" w:rsidP="00EF7083">
            <w:pPr>
              <w:pStyle w:val="ListParagraph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683">
              <w:rPr>
                <w:rFonts w:ascii="Times New Roman" w:hAnsi="Times New Roman" w:cs="Times New Roman"/>
                <w:sz w:val="28"/>
                <w:szCs w:val="28"/>
              </w:rPr>
              <w:t>Стефан Петков Георгиев – 26,75 т.</w:t>
            </w:r>
          </w:p>
        </w:tc>
      </w:tr>
      <w:tr w:rsidR="00C07683" w:rsidRPr="00C07683" w:rsidTr="00C0768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07683" w:rsidRPr="00C07683" w:rsidRDefault="00C07683" w:rsidP="00EF7083">
            <w:pPr>
              <w:pStyle w:val="ListParagraph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683">
              <w:rPr>
                <w:rFonts w:ascii="Times New Roman" w:hAnsi="Times New Roman" w:cs="Times New Roman"/>
                <w:sz w:val="28"/>
                <w:szCs w:val="28"/>
              </w:rPr>
              <w:t xml:space="preserve">Ася Николаева </w:t>
            </w:r>
            <w:proofErr w:type="spellStart"/>
            <w:r w:rsidRPr="00C07683">
              <w:rPr>
                <w:rFonts w:ascii="Times New Roman" w:hAnsi="Times New Roman" w:cs="Times New Roman"/>
                <w:sz w:val="28"/>
                <w:szCs w:val="28"/>
              </w:rPr>
              <w:t>Тороманова</w:t>
            </w:r>
            <w:proofErr w:type="spellEnd"/>
            <w:r w:rsidRPr="00C07683">
              <w:rPr>
                <w:rFonts w:ascii="Times New Roman" w:hAnsi="Times New Roman" w:cs="Times New Roman"/>
                <w:sz w:val="28"/>
                <w:szCs w:val="28"/>
              </w:rPr>
              <w:t xml:space="preserve"> – 27,50 т.</w:t>
            </w:r>
          </w:p>
        </w:tc>
      </w:tr>
      <w:tr w:rsidR="00C07683" w:rsidRPr="00C07683" w:rsidTr="00C0768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07683" w:rsidRPr="00C07683" w:rsidRDefault="00C07683" w:rsidP="00EF7083">
            <w:pPr>
              <w:pStyle w:val="ListParagraph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683">
              <w:rPr>
                <w:rFonts w:ascii="Times New Roman" w:hAnsi="Times New Roman" w:cs="Times New Roman"/>
                <w:sz w:val="28"/>
                <w:szCs w:val="28"/>
              </w:rPr>
              <w:t>Вяра Димитрова Димова – 26,50 т.</w:t>
            </w:r>
          </w:p>
        </w:tc>
      </w:tr>
      <w:tr w:rsidR="00C07683" w:rsidRPr="00C07683" w:rsidTr="00C0768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07683" w:rsidRPr="00C07683" w:rsidRDefault="00C07683" w:rsidP="00EF7083">
            <w:pPr>
              <w:pStyle w:val="ListParagraph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683">
              <w:rPr>
                <w:rFonts w:ascii="Times New Roman" w:hAnsi="Times New Roman" w:cs="Times New Roman"/>
                <w:sz w:val="28"/>
                <w:szCs w:val="28"/>
              </w:rPr>
              <w:t>Радостина Стойчева Маринова – 26 т.</w:t>
            </w:r>
          </w:p>
        </w:tc>
      </w:tr>
      <w:tr w:rsidR="00C07683" w:rsidRPr="00C07683" w:rsidTr="00C0768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07683" w:rsidRPr="00C07683" w:rsidRDefault="00C07683" w:rsidP="00EF7083">
            <w:pPr>
              <w:pStyle w:val="ListParagraph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07683">
              <w:rPr>
                <w:rFonts w:ascii="Times New Roman" w:hAnsi="Times New Roman" w:cs="Times New Roman"/>
                <w:sz w:val="28"/>
                <w:szCs w:val="28"/>
              </w:rPr>
              <w:t>Силви</w:t>
            </w:r>
            <w:proofErr w:type="spellEnd"/>
            <w:r w:rsidRPr="00C07683">
              <w:rPr>
                <w:rFonts w:ascii="Times New Roman" w:hAnsi="Times New Roman" w:cs="Times New Roman"/>
                <w:sz w:val="28"/>
                <w:szCs w:val="28"/>
              </w:rPr>
              <w:t xml:space="preserve"> Василева Стоянова – 21 т.</w:t>
            </w:r>
          </w:p>
        </w:tc>
      </w:tr>
      <w:tr w:rsidR="00C07683" w:rsidRPr="00C07683" w:rsidTr="00C07683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07683" w:rsidRPr="00C07683" w:rsidRDefault="00C07683" w:rsidP="00EF7083">
            <w:pPr>
              <w:pStyle w:val="ListParagraph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683">
              <w:rPr>
                <w:rFonts w:ascii="Times New Roman" w:hAnsi="Times New Roman" w:cs="Times New Roman"/>
                <w:sz w:val="28"/>
                <w:szCs w:val="28"/>
              </w:rPr>
              <w:t xml:space="preserve">Румен </w:t>
            </w:r>
            <w:proofErr w:type="spellStart"/>
            <w:r w:rsidRPr="00C07683">
              <w:rPr>
                <w:rFonts w:ascii="Times New Roman" w:hAnsi="Times New Roman" w:cs="Times New Roman"/>
                <w:sz w:val="28"/>
                <w:szCs w:val="28"/>
              </w:rPr>
              <w:t>Геновевов</w:t>
            </w:r>
            <w:proofErr w:type="spellEnd"/>
            <w:r w:rsidRPr="00C07683">
              <w:rPr>
                <w:rFonts w:ascii="Times New Roman" w:hAnsi="Times New Roman" w:cs="Times New Roman"/>
                <w:sz w:val="28"/>
                <w:szCs w:val="28"/>
              </w:rPr>
              <w:t xml:space="preserve"> Москов – 17 т.</w:t>
            </w:r>
          </w:p>
        </w:tc>
      </w:tr>
    </w:tbl>
    <w:p w:rsidR="00C07683" w:rsidRPr="00C07683" w:rsidRDefault="00C07683" w:rsidP="00C076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07683">
        <w:rPr>
          <w:rFonts w:ascii="Times New Roman" w:eastAsia="Times New Roman" w:hAnsi="Times New Roman" w:cs="Times New Roman"/>
          <w:sz w:val="28"/>
          <w:szCs w:val="28"/>
          <w:lang w:eastAsia="bg-BG"/>
        </w:rPr>
        <w:t> </w:t>
      </w:r>
    </w:p>
    <w:p w:rsidR="00552637" w:rsidRDefault="00C07683" w:rsidP="00C0768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C07683">
        <w:rPr>
          <w:rFonts w:ascii="Times New Roman" w:eastAsia="Times New Roman" w:hAnsi="Times New Roman" w:cs="Times New Roman"/>
          <w:sz w:val="28"/>
          <w:szCs w:val="28"/>
          <w:lang w:eastAsia="bg-BG"/>
        </w:rPr>
        <w:t>Допуснатите кандидати следва да бъдат гласувани и одобрени окончателно с решение на предстоящото редовно заседание на Общински съвет – Бургас, което ще се проведе на 30.05.2017 г.</w:t>
      </w:r>
    </w:p>
    <w:p w:rsidR="00552637" w:rsidRPr="00552637" w:rsidRDefault="00552637" w:rsidP="00552637">
      <w:pPr>
        <w:rPr>
          <w:b/>
          <w:sz w:val="28"/>
          <w:szCs w:val="28"/>
        </w:rPr>
      </w:pPr>
      <w:bookmarkStart w:id="0" w:name="_GoBack"/>
      <w:r w:rsidRPr="00891C97">
        <w:rPr>
          <w:rStyle w:val="Strong"/>
          <w:sz w:val="28"/>
          <w:szCs w:val="28"/>
        </w:rPr>
        <w:t>Председател на комисията: (п)</w:t>
      </w:r>
      <w:r w:rsidRPr="00891C97">
        <w:rPr>
          <w:sz w:val="28"/>
          <w:szCs w:val="28"/>
        </w:rPr>
        <w:br/>
      </w:r>
      <w:r w:rsidRPr="00552637">
        <w:rPr>
          <w:b/>
          <w:sz w:val="28"/>
          <w:szCs w:val="28"/>
        </w:rPr>
        <w:t xml:space="preserve">                                                       Д.ГРУДЕВ</w:t>
      </w:r>
    </w:p>
    <w:bookmarkEnd w:id="0"/>
    <w:p w:rsidR="00C07683" w:rsidRPr="00C07683" w:rsidRDefault="00C07683" w:rsidP="00C0768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240CD5" w:rsidRPr="00C07683" w:rsidRDefault="00552637">
      <w:pPr>
        <w:rPr>
          <w:sz w:val="28"/>
          <w:szCs w:val="28"/>
        </w:rPr>
      </w:pPr>
    </w:p>
    <w:sectPr w:rsidR="00240CD5" w:rsidRPr="00C076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3020E"/>
    <w:multiLevelType w:val="hybridMultilevel"/>
    <w:tmpl w:val="C2FCCCD0"/>
    <w:lvl w:ilvl="0" w:tplc="E75A1E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683"/>
    <w:rsid w:val="00150ABC"/>
    <w:rsid w:val="001D1D4B"/>
    <w:rsid w:val="00260F64"/>
    <w:rsid w:val="003D0A63"/>
    <w:rsid w:val="004947A4"/>
    <w:rsid w:val="004F326F"/>
    <w:rsid w:val="00552637"/>
    <w:rsid w:val="00574175"/>
    <w:rsid w:val="005F0E46"/>
    <w:rsid w:val="00614367"/>
    <w:rsid w:val="00674F98"/>
    <w:rsid w:val="006B7E4C"/>
    <w:rsid w:val="00742433"/>
    <w:rsid w:val="007C0E28"/>
    <w:rsid w:val="00895EBB"/>
    <w:rsid w:val="0094210D"/>
    <w:rsid w:val="00954562"/>
    <w:rsid w:val="00A54047"/>
    <w:rsid w:val="00AE3B36"/>
    <w:rsid w:val="00B56383"/>
    <w:rsid w:val="00B83056"/>
    <w:rsid w:val="00B94A88"/>
    <w:rsid w:val="00BE1CEE"/>
    <w:rsid w:val="00BF797A"/>
    <w:rsid w:val="00C07683"/>
    <w:rsid w:val="00C22F0E"/>
    <w:rsid w:val="00C9381A"/>
    <w:rsid w:val="00CB4FDC"/>
    <w:rsid w:val="00CC754D"/>
    <w:rsid w:val="00D9512E"/>
    <w:rsid w:val="00EA0701"/>
    <w:rsid w:val="00ED495A"/>
    <w:rsid w:val="00F53171"/>
    <w:rsid w:val="00F53EF6"/>
    <w:rsid w:val="00F62B82"/>
    <w:rsid w:val="00F96840"/>
    <w:rsid w:val="00FC5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68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5263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68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526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451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Dilyana Stoykova-Petrova</dc:creator>
  <cp:keywords/>
  <dc:description/>
  <cp:lastModifiedBy>Dilyana Stoykova-Petrova</cp:lastModifiedBy>
  <cp:revision>2</cp:revision>
  <cp:lastPrinted>2017-05-05T12:15:00Z</cp:lastPrinted>
  <dcterms:created xsi:type="dcterms:W3CDTF">2017-05-05T11:38:00Z</dcterms:created>
  <dcterms:modified xsi:type="dcterms:W3CDTF">2017-05-05T12:19:00Z</dcterms:modified>
</cp:coreProperties>
</file>